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37F04" w14:textId="1405322C" w:rsidR="003341B7" w:rsidRDefault="0065755D" w:rsidP="00C77F6F">
      <w:pPr>
        <w:pStyle w:val="Nagwek2"/>
        <w:spacing w:before="0" w:after="120" w:line="259" w:lineRule="auto"/>
        <w:jc w:val="right"/>
        <w:rPr>
          <w:rFonts w:ascii="Garamond" w:hAnsi="Garamond"/>
          <w:i w:val="0"/>
          <w:sz w:val="24"/>
          <w:szCs w:val="24"/>
        </w:rPr>
      </w:pPr>
      <w:bookmarkStart w:id="0" w:name="_Toc227228201"/>
      <w:r w:rsidRPr="00E5038F">
        <w:rPr>
          <w:rFonts w:ascii="Garamond" w:hAnsi="Garamond"/>
          <w:i w:val="0"/>
          <w:sz w:val="24"/>
          <w:szCs w:val="24"/>
        </w:rPr>
        <w:t>Załącznik 3</w:t>
      </w:r>
      <w:bookmarkEnd w:id="0"/>
    </w:p>
    <w:p w14:paraId="13937F05" w14:textId="77777777" w:rsidR="002A215D" w:rsidRPr="002A215D" w:rsidRDefault="002A215D" w:rsidP="002A215D"/>
    <w:p w14:paraId="13937F06" w14:textId="77777777" w:rsidR="0065755D" w:rsidRPr="0065755D" w:rsidRDefault="0065755D" w:rsidP="00C77F6F">
      <w:pPr>
        <w:spacing w:after="120" w:line="259" w:lineRule="auto"/>
        <w:contextualSpacing/>
        <w:jc w:val="center"/>
        <w:rPr>
          <w:rFonts w:ascii="Garamond" w:hAnsi="Garamond"/>
          <w:b/>
        </w:rPr>
      </w:pPr>
      <w:r w:rsidRPr="0065755D">
        <w:rPr>
          <w:rFonts w:ascii="Garamond" w:hAnsi="Garamond"/>
          <w:b/>
        </w:rPr>
        <w:t>Wykaz haseł identyfikujących prace dyplomowe</w:t>
      </w:r>
    </w:p>
    <w:p w14:paraId="13937F07" w14:textId="77777777" w:rsidR="0065755D" w:rsidRPr="0065755D" w:rsidRDefault="0065755D" w:rsidP="00C77F6F">
      <w:pPr>
        <w:spacing w:after="120" w:line="259" w:lineRule="auto"/>
        <w:contextualSpacing/>
        <w:jc w:val="both"/>
        <w:rPr>
          <w:rFonts w:ascii="Garamond" w:hAnsi="Garamond"/>
        </w:rPr>
      </w:pPr>
    </w:p>
    <w:p w14:paraId="13937F08" w14:textId="77777777" w:rsidR="0065755D" w:rsidRPr="0065755D" w:rsidRDefault="0065755D" w:rsidP="00C77F6F">
      <w:pPr>
        <w:spacing w:after="120" w:line="259" w:lineRule="auto"/>
        <w:contextualSpacing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KIERUNEK PRAWO</w:t>
      </w:r>
    </w:p>
    <w:p w14:paraId="13937F09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cywilne </w:t>
      </w:r>
    </w:p>
    <w:p w14:paraId="13937F0A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rzeczowe </w:t>
      </w:r>
    </w:p>
    <w:p w14:paraId="13937F0B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zobowiązań </w:t>
      </w:r>
    </w:p>
    <w:p w14:paraId="13937F0C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rodzinne i opiekuńcze </w:t>
      </w:r>
    </w:p>
    <w:p w14:paraId="13937F0D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spadkowe </w:t>
      </w:r>
    </w:p>
    <w:p w14:paraId="13937F0E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własności intelektualnej </w:t>
      </w:r>
    </w:p>
    <w:p w14:paraId="13937F0F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handlowe </w:t>
      </w:r>
    </w:p>
    <w:p w14:paraId="13937F10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międzynarodowe prywatne </w:t>
      </w:r>
    </w:p>
    <w:p w14:paraId="13937F11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Postępowanie cywilne </w:t>
      </w:r>
    </w:p>
    <w:p w14:paraId="13937F12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karne </w:t>
      </w:r>
    </w:p>
    <w:p w14:paraId="13937F13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karne wykonawcze </w:t>
      </w:r>
    </w:p>
    <w:p w14:paraId="13937F14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karne skarbowe </w:t>
      </w:r>
    </w:p>
    <w:p w14:paraId="13937F15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wykroczeń </w:t>
      </w:r>
    </w:p>
    <w:p w14:paraId="13937F16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Postępowanie karne </w:t>
      </w:r>
    </w:p>
    <w:p w14:paraId="13937F17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administracyjne </w:t>
      </w:r>
    </w:p>
    <w:p w14:paraId="13937F18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Postępowanie administracyjne </w:t>
      </w:r>
    </w:p>
    <w:p w14:paraId="13937F19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samorządu terytorialnego </w:t>
      </w:r>
    </w:p>
    <w:p w14:paraId="13937F1A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ochrony środowiska </w:t>
      </w:r>
    </w:p>
    <w:p w14:paraId="13937F1B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konstytucyjne </w:t>
      </w:r>
    </w:p>
    <w:p w14:paraId="13937F1C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Unii Europejskiej </w:t>
      </w:r>
    </w:p>
    <w:p w14:paraId="13937F1D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Wykładnia prawa </w:t>
      </w:r>
    </w:p>
    <w:p w14:paraId="13937F1E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Teoria prawa </w:t>
      </w:r>
    </w:p>
    <w:p w14:paraId="13937F1F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Filozofia prawa </w:t>
      </w:r>
    </w:p>
    <w:p w14:paraId="13937F20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Etyka prawnicza </w:t>
      </w:r>
    </w:p>
    <w:p w14:paraId="13937F21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wyznaniowe </w:t>
      </w:r>
    </w:p>
    <w:p w14:paraId="13937F22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Historia prawa </w:t>
      </w:r>
    </w:p>
    <w:p w14:paraId="13937F23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rzymskie </w:t>
      </w:r>
    </w:p>
    <w:p w14:paraId="13937F24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Doktryny polityczno-prawne </w:t>
      </w:r>
    </w:p>
    <w:p w14:paraId="13937F25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finansowe i finansów publicznych </w:t>
      </w:r>
    </w:p>
    <w:p w14:paraId="13937F26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rynku finansowego </w:t>
      </w:r>
    </w:p>
    <w:p w14:paraId="13937F27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i postępowanie podatkowe </w:t>
      </w:r>
    </w:p>
    <w:p w14:paraId="13937F28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pracy i ubezpieczeń społecznych </w:t>
      </w:r>
    </w:p>
    <w:p w14:paraId="13937F29" w14:textId="77777777" w:rsidR="003341B7" w:rsidRPr="004D0E41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Kryminalistyka i kryminologia </w:t>
      </w:r>
    </w:p>
    <w:p w14:paraId="13937F2A" w14:textId="77777777" w:rsidR="003341B7" w:rsidRPr="003341B7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międzynarodowe publiczne </w:t>
      </w:r>
    </w:p>
    <w:p w14:paraId="13937F2B" w14:textId="77777777" w:rsidR="004D0E41" w:rsidRPr="000D4CE8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 xml:space="preserve">Prawo gospodarcze publiczne </w:t>
      </w:r>
    </w:p>
    <w:p w14:paraId="13937F2C" w14:textId="77777777" w:rsidR="0065755D" w:rsidRPr="0065755D" w:rsidRDefault="0065755D" w:rsidP="00770E52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Garamond" w:hAnsi="Garamond"/>
        </w:rPr>
      </w:pPr>
      <w:r w:rsidRPr="0065755D">
        <w:rPr>
          <w:rFonts w:ascii="Garamond" w:hAnsi="Garamond"/>
        </w:rPr>
        <w:t>Prawo morskie</w:t>
      </w:r>
    </w:p>
    <w:p w14:paraId="240A2C0C" w14:textId="77777777" w:rsidR="00622D09" w:rsidRDefault="00622D09" w:rsidP="00C77F6F">
      <w:pPr>
        <w:spacing w:after="120" w:line="259" w:lineRule="auto"/>
        <w:contextualSpacing/>
        <w:jc w:val="both"/>
        <w:rPr>
          <w:rFonts w:ascii="Garamond" w:hAnsi="Garamond"/>
        </w:rPr>
      </w:pPr>
    </w:p>
    <w:p w14:paraId="3A787EC2" w14:textId="77777777" w:rsidR="00622D09" w:rsidRDefault="00622D09" w:rsidP="00C77F6F">
      <w:pPr>
        <w:spacing w:after="120" w:line="259" w:lineRule="auto"/>
        <w:contextualSpacing/>
        <w:jc w:val="both"/>
        <w:rPr>
          <w:rFonts w:ascii="Garamond" w:hAnsi="Garamond"/>
        </w:rPr>
      </w:pPr>
    </w:p>
    <w:p w14:paraId="1008759B" w14:textId="77777777" w:rsidR="00622D09" w:rsidRDefault="00622D09" w:rsidP="00C77F6F">
      <w:pPr>
        <w:spacing w:after="120" w:line="259" w:lineRule="auto"/>
        <w:contextualSpacing/>
        <w:jc w:val="both"/>
        <w:rPr>
          <w:rFonts w:ascii="Garamond" w:hAnsi="Garamond"/>
        </w:rPr>
      </w:pPr>
    </w:p>
    <w:p w14:paraId="13937F2D" w14:textId="3BA3A547" w:rsidR="0065755D" w:rsidRPr="0065755D" w:rsidRDefault="0065755D" w:rsidP="00C77F6F">
      <w:pPr>
        <w:spacing w:after="120" w:line="259" w:lineRule="auto"/>
        <w:contextualSpacing/>
        <w:jc w:val="both"/>
        <w:rPr>
          <w:rFonts w:ascii="Garamond" w:hAnsi="Garamond"/>
        </w:rPr>
      </w:pPr>
      <w:r w:rsidRPr="0065755D">
        <w:rPr>
          <w:rFonts w:ascii="Garamond" w:hAnsi="Garamond"/>
        </w:rPr>
        <w:lastRenderedPageBreak/>
        <w:t xml:space="preserve"> </w:t>
      </w:r>
    </w:p>
    <w:p w14:paraId="13937F2E" w14:textId="77777777" w:rsidR="0065755D" w:rsidRPr="0065755D" w:rsidRDefault="0065755D" w:rsidP="00770E52">
      <w:pPr>
        <w:spacing w:after="120" w:line="259" w:lineRule="auto"/>
        <w:rPr>
          <w:rFonts w:ascii="Garamond" w:hAnsi="Garamond"/>
          <w:b/>
        </w:rPr>
      </w:pPr>
      <w:r w:rsidRPr="0065755D">
        <w:rPr>
          <w:rFonts w:ascii="Garamond" w:hAnsi="Garamond"/>
          <w:b/>
        </w:rPr>
        <w:t>KIERUNEK PRAWO SŁUŻB MUNDUROWYCH</w:t>
      </w:r>
    </w:p>
    <w:p w14:paraId="13937F2F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karne</w:t>
      </w:r>
    </w:p>
    <w:p w14:paraId="13937F30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wykroczeń</w:t>
      </w:r>
    </w:p>
    <w:p w14:paraId="13937F31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Postępowanie karne</w:t>
      </w:r>
    </w:p>
    <w:p w14:paraId="13937F32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Postępowanie w sprawach o wykroczenia</w:t>
      </w:r>
    </w:p>
    <w:p w14:paraId="13937F33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karne skarbowe</w:t>
      </w:r>
    </w:p>
    <w:p w14:paraId="13937F34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Międzynarodowe prawo karne</w:t>
      </w:r>
    </w:p>
    <w:p w14:paraId="13937F35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Kryminologia</w:t>
      </w:r>
    </w:p>
    <w:p w14:paraId="13937F36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Kryminalistyka</w:t>
      </w:r>
    </w:p>
    <w:p w14:paraId="13937F37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karne wykonawcze</w:t>
      </w:r>
    </w:p>
    <w:p w14:paraId="13937F38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proofErr w:type="spellStart"/>
      <w:r w:rsidRPr="00265F46">
        <w:rPr>
          <w:rFonts w:ascii="Garamond" w:hAnsi="Garamond"/>
        </w:rPr>
        <w:t>Penitencjarystyka</w:t>
      </w:r>
      <w:proofErr w:type="spellEnd"/>
    </w:p>
    <w:p w14:paraId="13937F39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Wiktymologia</w:t>
      </w:r>
    </w:p>
    <w:p w14:paraId="13937F3A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administracyjne</w:t>
      </w:r>
    </w:p>
    <w:p w14:paraId="13937F3B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Postępowanie administracyjne</w:t>
      </w:r>
    </w:p>
    <w:p w14:paraId="13937F3C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własności intelektualnej</w:t>
      </w:r>
    </w:p>
    <w:p w14:paraId="13937F3D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 xml:space="preserve">Filozofia prawa </w:t>
      </w:r>
    </w:p>
    <w:p w14:paraId="13937F3E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Wykładnia prawa</w:t>
      </w:r>
    </w:p>
    <w:p w14:paraId="13937F3F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konstytucyjne</w:t>
      </w:r>
    </w:p>
    <w:p w14:paraId="13937F40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Ustrój i organizacja służb mundurowych</w:t>
      </w:r>
    </w:p>
    <w:p w14:paraId="13937F41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Etyka zawodowa funkcjonariuszy służb mundurowych</w:t>
      </w:r>
    </w:p>
    <w:p w14:paraId="13937F42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Historia służb mundurowych</w:t>
      </w:r>
    </w:p>
    <w:p w14:paraId="13937F43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Interwencja kryzysowa</w:t>
      </w:r>
    </w:p>
    <w:p w14:paraId="13937F44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pracy i pragmatyki służbowe</w:t>
      </w:r>
    </w:p>
    <w:p w14:paraId="13937F45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Aspekty bezpieczeństwa wewnętrznego i zewnętrznego</w:t>
      </w:r>
    </w:p>
    <w:p w14:paraId="13937F46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Prawa człowieka</w:t>
      </w:r>
    </w:p>
    <w:p w14:paraId="13937F47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 xml:space="preserve">Profilaktyka i pragmatyka w zwalczaniu przestępczości </w:t>
      </w:r>
    </w:p>
    <w:p w14:paraId="13937F48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Przeciwdziałanie i zwalczanie terroryzmu</w:t>
      </w:r>
    </w:p>
    <w:p w14:paraId="13937F49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Bezpieczeństwo ekologiczne</w:t>
      </w:r>
    </w:p>
    <w:p w14:paraId="13937F4A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Tajemnice prawnie chronione</w:t>
      </w:r>
    </w:p>
    <w:p w14:paraId="13937F4B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Ruch drogowy</w:t>
      </w:r>
    </w:p>
    <w:p w14:paraId="13937F4C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podatkowe</w:t>
      </w:r>
    </w:p>
    <w:p w14:paraId="13937F4D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celne</w:t>
      </w:r>
    </w:p>
    <w:p w14:paraId="13937F4E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Prawo dewizowe</w:t>
      </w:r>
    </w:p>
    <w:p w14:paraId="13937F4F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Kontrola celno-skarbowa</w:t>
      </w:r>
    </w:p>
    <w:p w14:paraId="13937F50" w14:textId="77777777" w:rsidR="003341B7" w:rsidRPr="004D0E41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Odpowiedzialność dyscyplinarna w służbach mundurowych</w:t>
      </w:r>
    </w:p>
    <w:p w14:paraId="13937F51" w14:textId="77777777" w:rsidR="0065755D" w:rsidRPr="00265F46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>Zarządzanie kryzysowe</w:t>
      </w:r>
    </w:p>
    <w:p w14:paraId="13937F52" w14:textId="77777777" w:rsidR="002A215D" w:rsidRDefault="0065755D" w:rsidP="00770E52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Garamond" w:hAnsi="Garamond"/>
        </w:rPr>
      </w:pPr>
      <w:r w:rsidRPr="00265F46">
        <w:rPr>
          <w:rFonts w:ascii="Garamond" w:hAnsi="Garamond"/>
        </w:rPr>
        <w:t xml:space="preserve">Prawo Unii Europejskiej </w:t>
      </w:r>
    </w:p>
    <w:p w14:paraId="13937F53" w14:textId="77777777" w:rsidR="00770E52" w:rsidRDefault="00770E52" w:rsidP="00770E52">
      <w:pPr>
        <w:spacing w:after="120" w:line="259" w:lineRule="auto"/>
        <w:rPr>
          <w:rFonts w:ascii="Garamond" w:hAnsi="Garamond"/>
        </w:rPr>
      </w:pPr>
    </w:p>
    <w:p w14:paraId="13937F54" w14:textId="77777777" w:rsidR="00770E52" w:rsidRDefault="00770E52" w:rsidP="00770E52">
      <w:pPr>
        <w:spacing w:after="120" w:line="259" w:lineRule="auto"/>
        <w:rPr>
          <w:rFonts w:ascii="Garamond" w:hAnsi="Garamond"/>
          <w:b/>
        </w:rPr>
      </w:pPr>
    </w:p>
    <w:p w14:paraId="13937FA8" w14:textId="77777777" w:rsidR="00770E52" w:rsidRDefault="00770E52" w:rsidP="00770E52">
      <w:pPr>
        <w:spacing w:after="120" w:line="259" w:lineRule="auto"/>
        <w:contextualSpacing/>
        <w:rPr>
          <w:rFonts w:ascii="Garamond" w:hAnsi="Garamond"/>
          <w:b/>
        </w:rPr>
      </w:pPr>
    </w:p>
    <w:p w14:paraId="13937FA9" w14:textId="77777777" w:rsidR="0065755D" w:rsidRPr="00265F46" w:rsidRDefault="0065755D" w:rsidP="00770E52">
      <w:pPr>
        <w:spacing w:after="120" w:line="259" w:lineRule="auto"/>
        <w:contextualSpacing/>
        <w:rPr>
          <w:rFonts w:ascii="Garamond" w:hAnsi="Garamond"/>
          <w:b/>
        </w:rPr>
      </w:pPr>
      <w:r w:rsidRPr="00265F46">
        <w:rPr>
          <w:rFonts w:ascii="Garamond" w:hAnsi="Garamond"/>
          <w:b/>
        </w:rPr>
        <w:t>KIERUNEK ADMINISTRACJA</w:t>
      </w:r>
    </w:p>
    <w:p w14:paraId="13937FAA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administracyjne </w:t>
      </w:r>
    </w:p>
    <w:p w14:paraId="13937FAB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Postępowanie administracyjne i sądowo-administracyjne </w:t>
      </w:r>
    </w:p>
    <w:p w14:paraId="13937FAC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samorządu terytorialnego </w:t>
      </w:r>
    </w:p>
    <w:p w14:paraId="13937FAD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ochrony środowiska </w:t>
      </w:r>
    </w:p>
    <w:p w14:paraId="13937FAE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własności intelektualnej </w:t>
      </w:r>
    </w:p>
    <w:p w14:paraId="13937FAF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cywilne </w:t>
      </w:r>
    </w:p>
    <w:p w14:paraId="13937FB0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Postępowanie cywilne </w:t>
      </w:r>
    </w:p>
    <w:p w14:paraId="13937FB1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karne </w:t>
      </w:r>
    </w:p>
    <w:p w14:paraId="13937FB2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Postępowanie karne </w:t>
      </w:r>
    </w:p>
    <w:p w14:paraId="13937FB3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konstytucyjne </w:t>
      </w:r>
    </w:p>
    <w:p w14:paraId="13937FB4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Unii Europejskiej </w:t>
      </w:r>
    </w:p>
    <w:p w14:paraId="13937FB5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finansowe i finansów publicznych </w:t>
      </w:r>
    </w:p>
    <w:p w14:paraId="13937FB6" w14:textId="77777777" w:rsidR="003341B7" w:rsidRPr="004D0E41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i postępowanie podatkowe </w:t>
      </w:r>
    </w:p>
    <w:p w14:paraId="13937FB7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rynku finansowego </w:t>
      </w:r>
    </w:p>
    <w:p w14:paraId="13937FB8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pracy i ubezpieczeń społecznych </w:t>
      </w:r>
    </w:p>
    <w:p w14:paraId="13937FB9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gospodarcze publiczne </w:t>
      </w:r>
    </w:p>
    <w:p w14:paraId="13937FBA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międzynarodowe publiczne </w:t>
      </w:r>
    </w:p>
    <w:p w14:paraId="13937FBB" w14:textId="77777777" w:rsidR="0065755D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Kryminalistyka i kryminologia </w:t>
      </w:r>
    </w:p>
    <w:p w14:paraId="13937FBC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karne skarbowe </w:t>
      </w:r>
    </w:p>
    <w:p w14:paraId="13937FBD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Prawo wykroczeń </w:t>
      </w:r>
    </w:p>
    <w:p w14:paraId="13937FBE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Historia administracji </w:t>
      </w:r>
    </w:p>
    <w:p w14:paraId="13937FBF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Doktryny polityczno-prawne </w:t>
      </w:r>
    </w:p>
    <w:p w14:paraId="13937FC0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Teoria prawa </w:t>
      </w:r>
    </w:p>
    <w:p w14:paraId="13937FC1" w14:textId="77777777" w:rsidR="0065755D" w:rsidRPr="00A14A3B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 xml:space="preserve">Ekonomia </w:t>
      </w:r>
    </w:p>
    <w:p w14:paraId="13937FC2" w14:textId="77777777" w:rsidR="002B6DC3" w:rsidRDefault="0065755D" w:rsidP="00770E52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Garamond" w:hAnsi="Garamond"/>
        </w:rPr>
      </w:pPr>
      <w:r w:rsidRPr="00A14A3B">
        <w:rPr>
          <w:rFonts w:ascii="Garamond" w:hAnsi="Garamond"/>
        </w:rPr>
        <w:t>Publiczne prawo rzymskie</w:t>
      </w:r>
    </w:p>
    <w:p w14:paraId="13937FC3" w14:textId="77777777" w:rsidR="006264AE" w:rsidRDefault="006264AE" w:rsidP="006264AE">
      <w:pPr>
        <w:spacing w:after="120" w:line="259" w:lineRule="auto"/>
        <w:jc w:val="both"/>
        <w:rPr>
          <w:rFonts w:ascii="Garamond" w:hAnsi="Garamond"/>
        </w:rPr>
      </w:pPr>
    </w:p>
    <w:p w14:paraId="13937FC4" w14:textId="77777777" w:rsidR="006264AE" w:rsidRDefault="006264AE" w:rsidP="006264AE">
      <w:pPr>
        <w:spacing w:after="120" w:line="259" w:lineRule="auto"/>
        <w:jc w:val="both"/>
        <w:rPr>
          <w:rFonts w:ascii="Garamond" w:hAnsi="Garamond"/>
        </w:rPr>
      </w:pPr>
    </w:p>
    <w:p w14:paraId="13937FC5" w14:textId="77777777" w:rsidR="006264AE" w:rsidRDefault="006264AE" w:rsidP="006264AE">
      <w:pPr>
        <w:spacing w:after="120" w:line="259" w:lineRule="auto"/>
        <w:jc w:val="both"/>
        <w:rPr>
          <w:rFonts w:ascii="Garamond" w:hAnsi="Garamond"/>
        </w:rPr>
      </w:pPr>
    </w:p>
    <w:p w14:paraId="13937FC6" w14:textId="77777777" w:rsidR="006264AE" w:rsidRDefault="006264AE" w:rsidP="006264AE">
      <w:pPr>
        <w:spacing w:after="120" w:line="259" w:lineRule="auto"/>
        <w:jc w:val="both"/>
        <w:rPr>
          <w:rFonts w:ascii="Garamond" w:hAnsi="Garamond"/>
        </w:rPr>
      </w:pPr>
    </w:p>
    <w:p w14:paraId="13937FC7" w14:textId="77777777" w:rsidR="006264AE" w:rsidRDefault="006264AE" w:rsidP="006264AE">
      <w:pPr>
        <w:spacing w:after="120" w:line="259" w:lineRule="auto"/>
        <w:jc w:val="both"/>
        <w:rPr>
          <w:rFonts w:ascii="Garamond" w:hAnsi="Garamond"/>
        </w:rPr>
      </w:pPr>
    </w:p>
    <w:p w14:paraId="13937FC8" w14:textId="77777777" w:rsidR="006264AE" w:rsidRDefault="006264AE" w:rsidP="006264AE">
      <w:pPr>
        <w:spacing w:after="120" w:line="259" w:lineRule="auto"/>
        <w:jc w:val="both"/>
        <w:rPr>
          <w:rFonts w:ascii="Garamond" w:hAnsi="Garamond"/>
        </w:rPr>
      </w:pPr>
    </w:p>
    <w:p w14:paraId="13937FC9" w14:textId="77777777" w:rsidR="006264AE" w:rsidRDefault="006264AE" w:rsidP="006264AE">
      <w:pPr>
        <w:spacing w:after="120" w:line="259" w:lineRule="auto"/>
        <w:jc w:val="both"/>
        <w:rPr>
          <w:rFonts w:ascii="Garamond" w:hAnsi="Garamond"/>
        </w:rPr>
      </w:pPr>
    </w:p>
    <w:p w14:paraId="13937FCA" w14:textId="77777777" w:rsidR="006264AE" w:rsidRDefault="006264AE" w:rsidP="006264AE">
      <w:pPr>
        <w:spacing w:after="120" w:line="259" w:lineRule="auto"/>
        <w:jc w:val="both"/>
        <w:rPr>
          <w:rFonts w:ascii="Garamond" w:hAnsi="Garamond"/>
        </w:rPr>
      </w:pPr>
    </w:p>
    <w:p w14:paraId="13937FCB" w14:textId="77777777" w:rsidR="006264AE" w:rsidRDefault="006264AE" w:rsidP="006264AE">
      <w:pPr>
        <w:spacing w:after="120" w:line="259" w:lineRule="auto"/>
        <w:jc w:val="both"/>
        <w:rPr>
          <w:rFonts w:ascii="Garamond" w:hAnsi="Garamond"/>
        </w:rPr>
      </w:pPr>
    </w:p>
    <w:p w14:paraId="13937FCC" w14:textId="77777777" w:rsidR="006264AE" w:rsidRDefault="006264AE" w:rsidP="006264AE">
      <w:pPr>
        <w:spacing w:after="120" w:line="259" w:lineRule="auto"/>
        <w:jc w:val="both"/>
        <w:rPr>
          <w:rFonts w:ascii="Garamond" w:hAnsi="Garamond"/>
        </w:rPr>
      </w:pPr>
    </w:p>
    <w:p w14:paraId="13937FED" w14:textId="2F94627F" w:rsidR="006264AE" w:rsidRPr="00265F46" w:rsidRDefault="006264AE" w:rsidP="007C6E7C">
      <w:pPr>
        <w:spacing w:after="120" w:line="259" w:lineRule="auto"/>
        <w:contextualSpacing/>
        <w:rPr>
          <w:rFonts w:ascii="Garamond" w:hAnsi="Garamond"/>
          <w:b/>
        </w:rPr>
      </w:pPr>
      <w:bookmarkStart w:id="1" w:name="_GoBack"/>
      <w:bookmarkEnd w:id="1"/>
    </w:p>
    <w:sectPr w:rsidR="006264AE" w:rsidRPr="00265F46" w:rsidSect="0072706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38043" w14:textId="77777777" w:rsidR="008340F3" w:rsidRDefault="008340F3">
      <w:r>
        <w:separator/>
      </w:r>
    </w:p>
  </w:endnote>
  <w:endnote w:type="continuationSeparator" w:id="0">
    <w:p w14:paraId="13938044" w14:textId="77777777" w:rsidR="008340F3" w:rsidRDefault="0083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C" w14:textId="77777777" w:rsidR="008340F3" w:rsidRDefault="008340F3">
    <w:pPr>
      <w:pStyle w:val="Stopka"/>
    </w:pPr>
  </w:p>
  <w:p w14:paraId="1393804D" w14:textId="77777777" w:rsidR="008340F3" w:rsidRDefault="008340F3"/>
  <w:p w14:paraId="1393804E" w14:textId="77777777" w:rsidR="008340F3" w:rsidRDefault="00834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3036366"/>
      <w:docPartObj>
        <w:docPartGallery w:val="Page Numbers (Bottom of Page)"/>
        <w:docPartUnique/>
      </w:docPartObj>
    </w:sdtPr>
    <w:sdtEndPr/>
    <w:sdtContent>
      <w:p w14:paraId="1393804F" w14:textId="77777777" w:rsidR="008340F3" w:rsidRDefault="008340F3">
        <w:pPr>
          <w:pStyle w:val="Stopka"/>
          <w:jc w:val="center"/>
        </w:pPr>
        <w:r w:rsidRPr="009574C7">
          <w:rPr>
            <w:rFonts w:ascii="Garamond" w:hAnsi="Garamond"/>
          </w:rPr>
          <w:fldChar w:fldCharType="begin"/>
        </w:r>
        <w:r w:rsidRPr="009574C7">
          <w:rPr>
            <w:rFonts w:ascii="Garamond" w:hAnsi="Garamond"/>
          </w:rPr>
          <w:instrText>PAGE   \* MERGEFORMAT</w:instrText>
        </w:r>
        <w:r w:rsidRPr="009574C7">
          <w:rPr>
            <w:rFonts w:ascii="Garamond" w:hAnsi="Garamond"/>
          </w:rPr>
          <w:fldChar w:fldCharType="separate"/>
        </w:r>
        <w:r>
          <w:rPr>
            <w:rFonts w:ascii="Garamond" w:hAnsi="Garamond"/>
            <w:noProof/>
          </w:rPr>
          <w:t>1</w:t>
        </w:r>
        <w:r w:rsidRPr="009574C7">
          <w:rPr>
            <w:rFonts w:ascii="Garamond" w:hAnsi="Garamond"/>
          </w:rPr>
          <w:fldChar w:fldCharType="end"/>
        </w:r>
      </w:p>
    </w:sdtContent>
  </w:sdt>
  <w:p w14:paraId="13938050" w14:textId="77777777" w:rsidR="008340F3" w:rsidRPr="009A71AD" w:rsidRDefault="008340F3" w:rsidP="005C1EC5">
    <w:pPr>
      <w:pStyle w:val="Stopka"/>
      <w:tabs>
        <w:tab w:val="center" w:pos="5102"/>
        <w:tab w:val="left" w:pos="7476"/>
        <w:tab w:val="right" w:pos="10204"/>
      </w:tabs>
      <w:rPr>
        <w:rFonts w:ascii="Garamond" w:hAnsi="Garamond"/>
        <w:smallCaps/>
      </w:rPr>
    </w:pPr>
  </w:p>
  <w:p w14:paraId="13938051" w14:textId="77777777" w:rsidR="008340F3" w:rsidRDefault="008340F3"/>
  <w:p w14:paraId="13938052" w14:textId="77777777" w:rsidR="008340F3" w:rsidRDefault="008340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38041" w14:textId="77777777" w:rsidR="008340F3" w:rsidRDefault="008340F3">
      <w:r>
        <w:separator/>
      </w:r>
    </w:p>
  </w:footnote>
  <w:footnote w:type="continuationSeparator" w:id="0">
    <w:p w14:paraId="13938042" w14:textId="77777777" w:rsidR="008340F3" w:rsidRDefault="00834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5" w14:textId="77777777" w:rsidR="008340F3" w:rsidRDefault="008340F3">
    <w:pPr>
      <w:pStyle w:val="Nagwek"/>
    </w:pPr>
  </w:p>
  <w:p w14:paraId="13938046" w14:textId="77777777" w:rsidR="008340F3" w:rsidRDefault="008340F3"/>
  <w:p w14:paraId="13938047" w14:textId="77777777" w:rsidR="008340F3" w:rsidRDefault="008340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8" w14:textId="77777777" w:rsidR="008340F3" w:rsidRDefault="008340F3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3938053" wp14:editId="3A4744E3">
          <wp:simplePos x="0" y="0"/>
          <wp:positionH relativeFrom="margin">
            <wp:posOffset>-150495</wp:posOffset>
          </wp:positionH>
          <wp:positionV relativeFrom="topMargin">
            <wp:posOffset>257175</wp:posOffset>
          </wp:positionV>
          <wp:extent cx="1085850" cy="1085850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3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13938055" wp14:editId="13938056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3FA0DC1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3938057" wp14:editId="139380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254B5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13938049" w14:textId="77777777" w:rsidR="008340F3" w:rsidRDefault="008340F3">
    <w:pPr>
      <w:pStyle w:val="Nagwek"/>
    </w:pPr>
  </w:p>
  <w:p w14:paraId="1393804A" w14:textId="77777777" w:rsidR="008340F3" w:rsidRPr="00D9638E" w:rsidRDefault="008340F3">
    <w:pPr>
      <w:rPr>
        <w:sz w:val="28"/>
        <w:szCs w:val="28"/>
      </w:rPr>
    </w:pPr>
  </w:p>
  <w:p w14:paraId="1393804B" w14:textId="77777777" w:rsidR="008340F3" w:rsidRPr="004D0E41" w:rsidRDefault="008340F3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116"/>
    <w:multiLevelType w:val="hybridMultilevel"/>
    <w:tmpl w:val="5DE6C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-3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064"/>
    <w:multiLevelType w:val="hybridMultilevel"/>
    <w:tmpl w:val="2862C394"/>
    <w:lvl w:ilvl="0" w:tplc="D7AC71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9D74EB"/>
    <w:multiLevelType w:val="hybridMultilevel"/>
    <w:tmpl w:val="97901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32B1A"/>
    <w:multiLevelType w:val="hybridMultilevel"/>
    <w:tmpl w:val="C9CAD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435C"/>
    <w:multiLevelType w:val="hybridMultilevel"/>
    <w:tmpl w:val="DFF6A5CC"/>
    <w:lvl w:ilvl="0" w:tplc="09602874">
      <w:start w:val="1"/>
      <w:numFmt w:val="decimal"/>
      <w:lvlText w:val="%1."/>
      <w:lvlJc w:val="left"/>
      <w:pPr>
        <w:ind w:left="0" w:firstLine="0"/>
      </w:pPr>
      <w:rPr>
        <w:rFonts w:ascii="Garamond" w:eastAsia="Times New Roman" w:hAnsi="Garamond" w:cs="Times New Roman" w:hint="default"/>
        <w:spacing w:val="-22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36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2" w:tplc="06509974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476241E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DC369FE0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E7DA4AB6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7EAC09BE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2BF021FA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CA801642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CB10DC0"/>
    <w:multiLevelType w:val="hybridMultilevel"/>
    <w:tmpl w:val="85B4E34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9528A2"/>
    <w:multiLevelType w:val="hybridMultilevel"/>
    <w:tmpl w:val="69F41874"/>
    <w:lvl w:ilvl="0" w:tplc="2C40FBA4">
      <w:start w:val="1"/>
      <w:numFmt w:val="decimal"/>
      <w:suff w:val="space"/>
      <w:lvlText w:val="%1)"/>
      <w:lvlJc w:val="left"/>
      <w:pPr>
        <w:ind w:left="114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22245A8"/>
    <w:multiLevelType w:val="hybridMultilevel"/>
    <w:tmpl w:val="E708B2B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058D"/>
    <w:multiLevelType w:val="hybridMultilevel"/>
    <w:tmpl w:val="CD84D8D4"/>
    <w:lvl w:ilvl="0" w:tplc="AA0658BC">
      <w:start w:val="1"/>
      <w:numFmt w:val="decimal"/>
      <w:pStyle w:val="Akapitzlist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6D5B8A"/>
    <w:multiLevelType w:val="hybridMultilevel"/>
    <w:tmpl w:val="312A97B4"/>
    <w:lvl w:ilvl="0" w:tplc="04150011">
      <w:start w:val="1"/>
      <w:numFmt w:val="decimal"/>
      <w:lvlText w:val="%1)"/>
      <w:lvlJc w:val="left"/>
      <w:pPr>
        <w:ind w:left="1491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0" w15:restartNumberingAfterBreak="0">
    <w:nsid w:val="14D84707"/>
    <w:multiLevelType w:val="hybridMultilevel"/>
    <w:tmpl w:val="2AF8B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6600F"/>
    <w:multiLevelType w:val="hybridMultilevel"/>
    <w:tmpl w:val="7E585C1A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EE8ACD70">
      <w:start w:val="1"/>
      <w:numFmt w:val="decimal"/>
      <w:lvlText w:val="%2)"/>
      <w:lvlJc w:val="left"/>
      <w:pPr>
        <w:ind w:left="1200" w:hanging="272"/>
      </w:pPr>
      <w:rPr>
        <w:rFonts w:ascii="Garamond" w:hAnsi="Garamond"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19B15370"/>
    <w:multiLevelType w:val="hybridMultilevel"/>
    <w:tmpl w:val="B51A1A9E"/>
    <w:lvl w:ilvl="0" w:tplc="30801C18">
      <w:start w:val="1"/>
      <w:numFmt w:val="decimal"/>
      <w:suff w:val="space"/>
      <w:lvlText w:val="%1)"/>
      <w:lvlJc w:val="left"/>
      <w:pPr>
        <w:ind w:left="8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AE32C9A"/>
    <w:multiLevelType w:val="hybridMultilevel"/>
    <w:tmpl w:val="B3EE25A6"/>
    <w:lvl w:ilvl="0" w:tplc="D916CD46">
      <w:start w:val="1"/>
      <w:numFmt w:val="decimal"/>
      <w:suff w:val="space"/>
      <w:lvlText w:val="%1."/>
      <w:lvlJc w:val="left"/>
      <w:pPr>
        <w:ind w:left="360" w:firstLine="0"/>
      </w:pPr>
      <w:rPr>
        <w:rFonts w:ascii="Garamond" w:eastAsia="Times New Roman" w:hAnsi="Garamond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909C529E">
      <w:start w:val="1"/>
      <w:numFmt w:val="lowerLetter"/>
      <w:suff w:val="space"/>
      <w:lvlText w:val="%2)"/>
      <w:lvlJc w:val="left"/>
      <w:pPr>
        <w:ind w:left="1711" w:hanging="783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1B83180F"/>
    <w:multiLevelType w:val="hybridMultilevel"/>
    <w:tmpl w:val="A5CCFBE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7A28"/>
    <w:multiLevelType w:val="hybridMultilevel"/>
    <w:tmpl w:val="4DE8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18B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676CF"/>
    <w:multiLevelType w:val="hybridMultilevel"/>
    <w:tmpl w:val="8A6CEE62"/>
    <w:lvl w:ilvl="0" w:tplc="CC7AE31E">
      <w:start w:val="1"/>
      <w:numFmt w:val="decimal"/>
      <w:lvlText w:val="%1)"/>
      <w:lvlJc w:val="left"/>
      <w:pPr>
        <w:ind w:left="0" w:firstLine="0"/>
      </w:pPr>
      <w:rPr>
        <w:rFonts w:ascii="Garamond" w:hAnsi="Garamond"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6402453"/>
    <w:multiLevelType w:val="hybridMultilevel"/>
    <w:tmpl w:val="E0CCA4F6"/>
    <w:lvl w:ilvl="0" w:tplc="B8147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24520"/>
    <w:multiLevelType w:val="hybridMultilevel"/>
    <w:tmpl w:val="B38CA2AE"/>
    <w:lvl w:ilvl="0" w:tplc="5E90423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E373DE7"/>
    <w:multiLevelType w:val="hybridMultilevel"/>
    <w:tmpl w:val="79C632DA"/>
    <w:lvl w:ilvl="0" w:tplc="D8168040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E7750"/>
    <w:multiLevelType w:val="hybridMultilevel"/>
    <w:tmpl w:val="2EE6B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7495"/>
    <w:multiLevelType w:val="hybridMultilevel"/>
    <w:tmpl w:val="9BCEB34E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359304AE"/>
    <w:multiLevelType w:val="hybridMultilevel"/>
    <w:tmpl w:val="92B00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23609"/>
    <w:multiLevelType w:val="hybridMultilevel"/>
    <w:tmpl w:val="5BD43500"/>
    <w:lvl w:ilvl="0" w:tplc="4CE698E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7A16936"/>
    <w:multiLevelType w:val="hybridMultilevel"/>
    <w:tmpl w:val="20165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1181C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393B5775"/>
    <w:multiLevelType w:val="hybridMultilevel"/>
    <w:tmpl w:val="D092ED16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3FBF49CF"/>
    <w:multiLevelType w:val="hybridMultilevel"/>
    <w:tmpl w:val="2A9624B0"/>
    <w:lvl w:ilvl="0" w:tplc="5310F6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81453C"/>
    <w:multiLevelType w:val="hybridMultilevel"/>
    <w:tmpl w:val="AFBAED1A"/>
    <w:lvl w:ilvl="0" w:tplc="47E6BE8C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1036077"/>
    <w:multiLevelType w:val="hybridMultilevel"/>
    <w:tmpl w:val="DE84232E"/>
    <w:lvl w:ilvl="0" w:tplc="32EE371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31" w15:restartNumberingAfterBreak="0">
    <w:nsid w:val="41F629EE"/>
    <w:multiLevelType w:val="hybridMultilevel"/>
    <w:tmpl w:val="A7143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960261"/>
    <w:multiLevelType w:val="hybridMultilevel"/>
    <w:tmpl w:val="06123500"/>
    <w:lvl w:ilvl="0" w:tplc="04150011">
      <w:start w:val="1"/>
      <w:numFmt w:val="decimal"/>
      <w:lvlText w:val="%1)"/>
      <w:lvlJc w:val="left"/>
      <w:pPr>
        <w:ind w:left="0" w:firstLine="357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117AFC"/>
    <w:multiLevelType w:val="hybridMultilevel"/>
    <w:tmpl w:val="EA0EC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76598"/>
    <w:multiLevelType w:val="hybridMultilevel"/>
    <w:tmpl w:val="10B43190"/>
    <w:lvl w:ilvl="0" w:tplc="AB021648">
      <w:start w:val="1"/>
      <w:numFmt w:val="decimal"/>
      <w:pStyle w:val="Akapitzlist2"/>
      <w:lvlText w:val="%1)"/>
      <w:lvlJc w:val="left"/>
      <w:pPr>
        <w:ind w:left="91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90" w:hanging="180"/>
      </w:pPr>
      <w:rPr>
        <w:rFonts w:cs="Times New Roman"/>
      </w:rPr>
    </w:lvl>
  </w:abstractNum>
  <w:abstractNum w:abstractNumId="35" w15:restartNumberingAfterBreak="0">
    <w:nsid w:val="46D92E9A"/>
    <w:multiLevelType w:val="hybridMultilevel"/>
    <w:tmpl w:val="20D4EF50"/>
    <w:lvl w:ilvl="0" w:tplc="EF5C5F5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670F01"/>
    <w:multiLevelType w:val="hybridMultilevel"/>
    <w:tmpl w:val="A2C25ECA"/>
    <w:lvl w:ilvl="0" w:tplc="01D0078A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E15D48"/>
    <w:multiLevelType w:val="hybridMultilevel"/>
    <w:tmpl w:val="6980BC08"/>
    <w:lvl w:ilvl="0" w:tplc="2102C2B0">
      <w:start w:val="1"/>
      <w:numFmt w:val="decimal"/>
      <w:suff w:val="space"/>
      <w:lvlText w:val="%1."/>
      <w:lvlJc w:val="left"/>
      <w:pPr>
        <w:ind w:left="57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A16DD5"/>
    <w:multiLevelType w:val="hybridMultilevel"/>
    <w:tmpl w:val="9C7A937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680472D"/>
    <w:multiLevelType w:val="hybridMultilevel"/>
    <w:tmpl w:val="7C2C48F8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40" w15:restartNumberingAfterBreak="0">
    <w:nsid w:val="576B6536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41" w15:restartNumberingAfterBreak="0">
    <w:nsid w:val="58AA4DA1"/>
    <w:multiLevelType w:val="hybridMultilevel"/>
    <w:tmpl w:val="C6C652D2"/>
    <w:lvl w:ilvl="0" w:tplc="CCEAC8A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A012CE"/>
    <w:multiLevelType w:val="hybridMultilevel"/>
    <w:tmpl w:val="46BAA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61601A"/>
    <w:multiLevelType w:val="hybridMultilevel"/>
    <w:tmpl w:val="9DBC9DD2"/>
    <w:lvl w:ilvl="0" w:tplc="65FCFE34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74A2E"/>
    <w:multiLevelType w:val="hybridMultilevel"/>
    <w:tmpl w:val="CC0EC618"/>
    <w:lvl w:ilvl="0" w:tplc="39666C58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BE5D3F"/>
    <w:multiLevelType w:val="hybridMultilevel"/>
    <w:tmpl w:val="F2FC2E5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4CD5413"/>
    <w:multiLevelType w:val="hybridMultilevel"/>
    <w:tmpl w:val="6090CF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6DC4355B"/>
    <w:multiLevelType w:val="hybridMultilevel"/>
    <w:tmpl w:val="55FC404A"/>
    <w:lvl w:ilvl="0" w:tplc="D94E4734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F014E1A0">
      <w:numFmt w:val="bullet"/>
      <w:lvlText w:val="•"/>
      <w:lvlJc w:val="left"/>
      <w:pPr>
        <w:ind w:left="1308" w:hanging="360"/>
      </w:pPr>
      <w:rPr>
        <w:rFonts w:hint="default"/>
        <w:lang w:val="pl-PL" w:eastAsia="en-US" w:bidi="ar-SA"/>
      </w:rPr>
    </w:lvl>
    <w:lvl w:ilvl="2" w:tplc="5C187756">
      <w:numFmt w:val="bullet"/>
      <w:lvlText w:val="•"/>
      <w:lvlJc w:val="left"/>
      <w:pPr>
        <w:ind w:left="2252" w:hanging="360"/>
      </w:pPr>
      <w:rPr>
        <w:rFonts w:hint="default"/>
        <w:lang w:val="pl-PL" w:eastAsia="en-US" w:bidi="ar-SA"/>
      </w:rPr>
    </w:lvl>
    <w:lvl w:ilvl="3" w:tplc="ACBC3014">
      <w:numFmt w:val="bullet"/>
      <w:lvlText w:val="•"/>
      <w:lvlJc w:val="left"/>
      <w:pPr>
        <w:ind w:left="3196" w:hanging="360"/>
      </w:pPr>
      <w:rPr>
        <w:rFonts w:hint="default"/>
        <w:lang w:val="pl-PL" w:eastAsia="en-US" w:bidi="ar-SA"/>
      </w:rPr>
    </w:lvl>
    <w:lvl w:ilvl="4" w:tplc="CAE8BB4C">
      <w:numFmt w:val="bullet"/>
      <w:lvlText w:val="•"/>
      <w:lvlJc w:val="left"/>
      <w:pPr>
        <w:ind w:left="4140" w:hanging="360"/>
      </w:pPr>
      <w:rPr>
        <w:rFonts w:hint="default"/>
        <w:lang w:val="pl-PL" w:eastAsia="en-US" w:bidi="ar-SA"/>
      </w:rPr>
    </w:lvl>
    <w:lvl w:ilvl="5" w:tplc="F792455C">
      <w:numFmt w:val="bullet"/>
      <w:lvlText w:val="•"/>
      <w:lvlJc w:val="left"/>
      <w:pPr>
        <w:ind w:left="5084" w:hanging="360"/>
      </w:pPr>
      <w:rPr>
        <w:rFonts w:hint="default"/>
        <w:lang w:val="pl-PL" w:eastAsia="en-US" w:bidi="ar-SA"/>
      </w:rPr>
    </w:lvl>
    <w:lvl w:ilvl="6" w:tplc="256CF618">
      <w:numFmt w:val="bullet"/>
      <w:lvlText w:val="•"/>
      <w:lvlJc w:val="left"/>
      <w:pPr>
        <w:ind w:left="6028" w:hanging="360"/>
      </w:pPr>
      <w:rPr>
        <w:rFonts w:hint="default"/>
        <w:lang w:val="pl-PL" w:eastAsia="en-US" w:bidi="ar-SA"/>
      </w:rPr>
    </w:lvl>
    <w:lvl w:ilvl="7" w:tplc="A866D6B2">
      <w:numFmt w:val="bullet"/>
      <w:lvlText w:val="•"/>
      <w:lvlJc w:val="left"/>
      <w:pPr>
        <w:ind w:left="6972" w:hanging="360"/>
      </w:pPr>
      <w:rPr>
        <w:rFonts w:hint="default"/>
        <w:lang w:val="pl-PL" w:eastAsia="en-US" w:bidi="ar-SA"/>
      </w:rPr>
    </w:lvl>
    <w:lvl w:ilvl="8" w:tplc="16227B94">
      <w:numFmt w:val="bullet"/>
      <w:lvlText w:val="•"/>
      <w:lvlJc w:val="left"/>
      <w:pPr>
        <w:ind w:left="7916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6F4B6050"/>
    <w:multiLevelType w:val="hybridMultilevel"/>
    <w:tmpl w:val="3044F0CA"/>
    <w:lvl w:ilvl="0" w:tplc="04150011">
      <w:start w:val="1"/>
      <w:numFmt w:val="decimal"/>
      <w:lvlText w:val="%1)"/>
      <w:lvlJc w:val="left"/>
      <w:pPr>
        <w:ind w:left="579" w:firstLine="11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60501C"/>
    <w:multiLevelType w:val="hybridMultilevel"/>
    <w:tmpl w:val="C6C05584"/>
    <w:lvl w:ilvl="0" w:tplc="04150013">
      <w:start w:val="1"/>
      <w:numFmt w:val="upperRoman"/>
      <w:pStyle w:val="Listapunktowana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870A31"/>
    <w:multiLevelType w:val="hybridMultilevel"/>
    <w:tmpl w:val="AB8EEAFA"/>
    <w:lvl w:ilvl="0" w:tplc="81425076">
      <w:start w:val="1"/>
      <w:numFmt w:val="decimal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F6F24244">
      <w:start w:val="1"/>
      <w:numFmt w:val="decimal"/>
      <w:suff w:val="space"/>
      <w:lvlText w:val="%2."/>
      <w:lvlJc w:val="left"/>
      <w:pPr>
        <w:ind w:left="718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204E6B6">
      <w:numFmt w:val="bullet"/>
      <w:lvlText w:val="•"/>
      <w:lvlJc w:val="left"/>
      <w:pPr>
        <w:ind w:left="1753" w:hanging="219"/>
      </w:pPr>
      <w:rPr>
        <w:rFonts w:hint="default"/>
        <w:lang w:val="pl-PL" w:eastAsia="en-US" w:bidi="ar-SA"/>
      </w:rPr>
    </w:lvl>
    <w:lvl w:ilvl="3" w:tplc="5344EF38">
      <w:numFmt w:val="bullet"/>
      <w:lvlText w:val="•"/>
      <w:lvlJc w:val="left"/>
      <w:pPr>
        <w:ind w:left="2786" w:hanging="219"/>
      </w:pPr>
      <w:rPr>
        <w:rFonts w:hint="default"/>
        <w:lang w:val="pl-PL" w:eastAsia="en-US" w:bidi="ar-SA"/>
      </w:rPr>
    </w:lvl>
    <w:lvl w:ilvl="4" w:tplc="F2F097BA">
      <w:numFmt w:val="bullet"/>
      <w:lvlText w:val="•"/>
      <w:lvlJc w:val="left"/>
      <w:pPr>
        <w:ind w:left="3820" w:hanging="219"/>
      </w:pPr>
      <w:rPr>
        <w:rFonts w:hint="default"/>
        <w:lang w:val="pl-PL" w:eastAsia="en-US" w:bidi="ar-SA"/>
      </w:rPr>
    </w:lvl>
    <w:lvl w:ilvl="5" w:tplc="2B8630D6">
      <w:numFmt w:val="bullet"/>
      <w:lvlText w:val="•"/>
      <w:lvlJc w:val="left"/>
      <w:pPr>
        <w:ind w:left="4853" w:hanging="219"/>
      </w:pPr>
      <w:rPr>
        <w:rFonts w:hint="default"/>
        <w:lang w:val="pl-PL" w:eastAsia="en-US" w:bidi="ar-SA"/>
      </w:rPr>
    </w:lvl>
    <w:lvl w:ilvl="6" w:tplc="E53AA172">
      <w:numFmt w:val="bullet"/>
      <w:lvlText w:val="•"/>
      <w:lvlJc w:val="left"/>
      <w:pPr>
        <w:ind w:left="5886" w:hanging="219"/>
      </w:pPr>
      <w:rPr>
        <w:rFonts w:hint="default"/>
        <w:lang w:val="pl-PL" w:eastAsia="en-US" w:bidi="ar-SA"/>
      </w:rPr>
    </w:lvl>
    <w:lvl w:ilvl="7" w:tplc="3922291A">
      <w:numFmt w:val="bullet"/>
      <w:lvlText w:val="•"/>
      <w:lvlJc w:val="left"/>
      <w:pPr>
        <w:ind w:left="6920" w:hanging="219"/>
      </w:pPr>
      <w:rPr>
        <w:rFonts w:hint="default"/>
        <w:lang w:val="pl-PL" w:eastAsia="en-US" w:bidi="ar-SA"/>
      </w:rPr>
    </w:lvl>
    <w:lvl w:ilvl="8" w:tplc="2A3CADCA">
      <w:numFmt w:val="bullet"/>
      <w:lvlText w:val="•"/>
      <w:lvlJc w:val="left"/>
      <w:pPr>
        <w:ind w:left="7953" w:hanging="219"/>
      </w:pPr>
      <w:rPr>
        <w:rFonts w:hint="default"/>
        <w:lang w:val="pl-PL" w:eastAsia="en-US" w:bidi="ar-SA"/>
      </w:rPr>
    </w:lvl>
  </w:abstractNum>
  <w:abstractNum w:abstractNumId="51" w15:restartNumberingAfterBreak="0">
    <w:nsid w:val="72377979"/>
    <w:multiLevelType w:val="hybridMultilevel"/>
    <w:tmpl w:val="7EFC1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8201E5"/>
    <w:multiLevelType w:val="hybridMultilevel"/>
    <w:tmpl w:val="D758E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B10130"/>
    <w:multiLevelType w:val="hybridMultilevel"/>
    <w:tmpl w:val="8E9EEA14"/>
    <w:lvl w:ilvl="0" w:tplc="DD8007B2">
      <w:start w:val="1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1D3519"/>
    <w:multiLevelType w:val="hybridMultilevel"/>
    <w:tmpl w:val="9E16476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7D962E5C"/>
    <w:multiLevelType w:val="hybridMultilevel"/>
    <w:tmpl w:val="8D822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B009D6"/>
    <w:multiLevelType w:val="hybridMultilevel"/>
    <w:tmpl w:val="F766B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C742D5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34"/>
  </w:num>
  <w:num w:numId="3">
    <w:abstractNumId w:val="49"/>
  </w:num>
  <w:num w:numId="4">
    <w:abstractNumId w:val="50"/>
  </w:num>
  <w:num w:numId="5">
    <w:abstractNumId w:val="13"/>
  </w:num>
  <w:num w:numId="6">
    <w:abstractNumId w:val="51"/>
  </w:num>
  <w:num w:numId="7">
    <w:abstractNumId w:val="26"/>
  </w:num>
  <w:num w:numId="8">
    <w:abstractNumId w:val="11"/>
  </w:num>
  <w:num w:numId="9">
    <w:abstractNumId w:val="39"/>
  </w:num>
  <w:num w:numId="10">
    <w:abstractNumId w:val="30"/>
  </w:num>
  <w:num w:numId="11">
    <w:abstractNumId w:val="22"/>
  </w:num>
  <w:num w:numId="12">
    <w:abstractNumId w:val="4"/>
  </w:num>
  <w:num w:numId="13">
    <w:abstractNumId w:val="54"/>
  </w:num>
  <w:num w:numId="14">
    <w:abstractNumId w:val="5"/>
  </w:num>
  <w:num w:numId="15">
    <w:abstractNumId w:val="38"/>
  </w:num>
  <w:num w:numId="16">
    <w:abstractNumId w:val="9"/>
  </w:num>
  <w:num w:numId="17">
    <w:abstractNumId w:val="45"/>
  </w:num>
  <w:num w:numId="18">
    <w:abstractNumId w:val="0"/>
  </w:num>
  <w:num w:numId="19">
    <w:abstractNumId w:val="6"/>
  </w:num>
  <w:num w:numId="20">
    <w:abstractNumId w:val="10"/>
  </w:num>
  <w:num w:numId="21">
    <w:abstractNumId w:val="32"/>
  </w:num>
  <w:num w:numId="22">
    <w:abstractNumId w:val="46"/>
  </w:num>
  <w:num w:numId="23">
    <w:abstractNumId w:val="48"/>
  </w:num>
  <w:num w:numId="24">
    <w:abstractNumId w:val="27"/>
  </w:num>
  <w:num w:numId="25">
    <w:abstractNumId w:val="21"/>
  </w:num>
  <w:num w:numId="26">
    <w:abstractNumId w:val="17"/>
  </w:num>
  <w:num w:numId="27">
    <w:abstractNumId w:val="43"/>
  </w:num>
  <w:num w:numId="28">
    <w:abstractNumId w:val="37"/>
  </w:num>
  <w:num w:numId="29">
    <w:abstractNumId w:val="44"/>
  </w:num>
  <w:num w:numId="30">
    <w:abstractNumId w:val="20"/>
  </w:num>
  <w:num w:numId="31">
    <w:abstractNumId w:val="47"/>
  </w:num>
  <w:num w:numId="32">
    <w:abstractNumId w:val="24"/>
  </w:num>
  <w:num w:numId="33">
    <w:abstractNumId w:val="12"/>
  </w:num>
  <w:num w:numId="34">
    <w:abstractNumId w:val="36"/>
  </w:num>
  <w:num w:numId="35">
    <w:abstractNumId w:val="31"/>
  </w:num>
  <w:num w:numId="36">
    <w:abstractNumId w:val="52"/>
  </w:num>
  <w:num w:numId="37">
    <w:abstractNumId w:val="18"/>
  </w:num>
  <w:num w:numId="38">
    <w:abstractNumId w:val="7"/>
  </w:num>
  <w:num w:numId="39">
    <w:abstractNumId w:val="42"/>
  </w:num>
  <w:num w:numId="40">
    <w:abstractNumId w:val="16"/>
  </w:num>
  <w:num w:numId="41">
    <w:abstractNumId w:val="35"/>
  </w:num>
  <w:num w:numId="42">
    <w:abstractNumId w:val="57"/>
  </w:num>
  <w:num w:numId="43">
    <w:abstractNumId w:val="2"/>
  </w:num>
  <w:num w:numId="44">
    <w:abstractNumId w:val="55"/>
  </w:num>
  <w:num w:numId="45">
    <w:abstractNumId w:val="19"/>
  </w:num>
  <w:num w:numId="46">
    <w:abstractNumId w:val="1"/>
  </w:num>
  <w:num w:numId="47">
    <w:abstractNumId w:val="25"/>
  </w:num>
  <w:num w:numId="48">
    <w:abstractNumId w:val="33"/>
  </w:num>
  <w:num w:numId="49">
    <w:abstractNumId w:val="41"/>
  </w:num>
  <w:num w:numId="50">
    <w:abstractNumId w:val="3"/>
  </w:num>
  <w:num w:numId="51">
    <w:abstractNumId w:val="23"/>
  </w:num>
  <w:num w:numId="52">
    <w:abstractNumId w:val="56"/>
  </w:num>
  <w:num w:numId="53">
    <w:abstractNumId w:val="28"/>
  </w:num>
  <w:num w:numId="54">
    <w:abstractNumId w:val="15"/>
  </w:num>
  <w:num w:numId="55">
    <w:abstractNumId w:val="29"/>
  </w:num>
  <w:num w:numId="56">
    <w:abstractNumId w:val="14"/>
  </w:num>
  <w:num w:numId="57">
    <w:abstractNumId w:val="53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54"/>
    <w:rsid w:val="00004F20"/>
    <w:rsid w:val="000107DB"/>
    <w:rsid w:val="000314C1"/>
    <w:rsid w:val="00031DD9"/>
    <w:rsid w:val="00032577"/>
    <w:rsid w:val="00043CED"/>
    <w:rsid w:val="00052400"/>
    <w:rsid w:val="00053093"/>
    <w:rsid w:val="00057B96"/>
    <w:rsid w:val="00062554"/>
    <w:rsid w:val="00065EDF"/>
    <w:rsid w:val="0007471C"/>
    <w:rsid w:val="000775C4"/>
    <w:rsid w:val="00084881"/>
    <w:rsid w:val="00094FE0"/>
    <w:rsid w:val="000973D6"/>
    <w:rsid w:val="000B0E6F"/>
    <w:rsid w:val="000B3FE0"/>
    <w:rsid w:val="000B70BB"/>
    <w:rsid w:val="000B7AB9"/>
    <w:rsid w:val="000C1191"/>
    <w:rsid w:val="000C364C"/>
    <w:rsid w:val="000D4CE8"/>
    <w:rsid w:val="000E53DF"/>
    <w:rsid w:val="0010608F"/>
    <w:rsid w:val="00106987"/>
    <w:rsid w:val="00115607"/>
    <w:rsid w:val="00115CFB"/>
    <w:rsid w:val="0012610F"/>
    <w:rsid w:val="00127ACD"/>
    <w:rsid w:val="0013712D"/>
    <w:rsid w:val="001446F9"/>
    <w:rsid w:val="00156EE9"/>
    <w:rsid w:val="0016443D"/>
    <w:rsid w:val="00170F8D"/>
    <w:rsid w:val="00171E22"/>
    <w:rsid w:val="00172BA8"/>
    <w:rsid w:val="001730E1"/>
    <w:rsid w:val="001744A4"/>
    <w:rsid w:val="0017772F"/>
    <w:rsid w:val="00182030"/>
    <w:rsid w:val="001832A8"/>
    <w:rsid w:val="00186FF6"/>
    <w:rsid w:val="00191498"/>
    <w:rsid w:val="00193460"/>
    <w:rsid w:val="00195887"/>
    <w:rsid w:val="001A6402"/>
    <w:rsid w:val="001B2C49"/>
    <w:rsid w:val="001C3513"/>
    <w:rsid w:val="001C5263"/>
    <w:rsid w:val="001D1E0E"/>
    <w:rsid w:val="001D7056"/>
    <w:rsid w:val="001E2915"/>
    <w:rsid w:val="001F23D9"/>
    <w:rsid w:val="001F51F6"/>
    <w:rsid w:val="001F5813"/>
    <w:rsid w:val="002157B6"/>
    <w:rsid w:val="0021780B"/>
    <w:rsid w:val="00217E38"/>
    <w:rsid w:val="002407A6"/>
    <w:rsid w:val="002468B4"/>
    <w:rsid w:val="002468FE"/>
    <w:rsid w:val="00263698"/>
    <w:rsid w:val="00265F46"/>
    <w:rsid w:val="00266C6D"/>
    <w:rsid w:val="002733E5"/>
    <w:rsid w:val="00280857"/>
    <w:rsid w:val="0029012E"/>
    <w:rsid w:val="00293CCA"/>
    <w:rsid w:val="002A003B"/>
    <w:rsid w:val="002A215D"/>
    <w:rsid w:val="002A4CCC"/>
    <w:rsid w:val="002A6092"/>
    <w:rsid w:val="002A7560"/>
    <w:rsid w:val="002B318C"/>
    <w:rsid w:val="002B3E22"/>
    <w:rsid w:val="002B4467"/>
    <w:rsid w:val="002B6DC3"/>
    <w:rsid w:val="002B787A"/>
    <w:rsid w:val="002C198F"/>
    <w:rsid w:val="002C44EB"/>
    <w:rsid w:val="002D4297"/>
    <w:rsid w:val="002D4FFC"/>
    <w:rsid w:val="002E2FE1"/>
    <w:rsid w:val="002E3B3B"/>
    <w:rsid w:val="002F0BA3"/>
    <w:rsid w:val="002F1D7E"/>
    <w:rsid w:val="002F4C89"/>
    <w:rsid w:val="002F6531"/>
    <w:rsid w:val="002F6DE9"/>
    <w:rsid w:val="003068A7"/>
    <w:rsid w:val="00322512"/>
    <w:rsid w:val="00322788"/>
    <w:rsid w:val="00324BD8"/>
    <w:rsid w:val="00327EDB"/>
    <w:rsid w:val="00331F89"/>
    <w:rsid w:val="0033355E"/>
    <w:rsid w:val="003341B7"/>
    <w:rsid w:val="00341997"/>
    <w:rsid w:val="00343182"/>
    <w:rsid w:val="00350096"/>
    <w:rsid w:val="00364528"/>
    <w:rsid w:val="0037263C"/>
    <w:rsid w:val="0039595F"/>
    <w:rsid w:val="003A3475"/>
    <w:rsid w:val="003A5318"/>
    <w:rsid w:val="003C2A45"/>
    <w:rsid w:val="003C75AE"/>
    <w:rsid w:val="003D2B10"/>
    <w:rsid w:val="003E18E6"/>
    <w:rsid w:val="003E1944"/>
    <w:rsid w:val="003E4845"/>
    <w:rsid w:val="003E63AF"/>
    <w:rsid w:val="003F1453"/>
    <w:rsid w:val="003F6C4A"/>
    <w:rsid w:val="00420B8A"/>
    <w:rsid w:val="00423768"/>
    <w:rsid w:val="00423936"/>
    <w:rsid w:val="0043287C"/>
    <w:rsid w:val="00433B30"/>
    <w:rsid w:val="00433BE4"/>
    <w:rsid w:val="00437881"/>
    <w:rsid w:val="0044750D"/>
    <w:rsid w:val="004475ED"/>
    <w:rsid w:val="00452449"/>
    <w:rsid w:val="00452907"/>
    <w:rsid w:val="00452CD6"/>
    <w:rsid w:val="0045531A"/>
    <w:rsid w:val="004606FC"/>
    <w:rsid w:val="004615B0"/>
    <w:rsid w:val="00463F86"/>
    <w:rsid w:val="00464B6A"/>
    <w:rsid w:val="00466DEA"/>
    <w:rsid w:val="00467210"/>
    <w:rsid w:val="00475549"/>
    <w:rsid w:val="0048719E"/>
    <w:rsid w:val="004A08A1"/>
    <w:rsid w:val="004A5D7E"/>
    <w:rsid w:val="004C4D7C"/>
    <w:rsid w:val="004D08E2"/>
    <w:rsid w:val="004D0E41"/>
    <w:rsid w:val="004D219A"/>
    <w:rsid w:val="004D3221"/>
    <w:rsid w:val="004E3A27"/>
    <w:rsid w:val="004E4030"/>
    <w:rsid w:val="004F1060"/>
    <w:rsid w:val="004F3818"/>
    <w:rsid w:val="00501CDA"/>
    <w:rsid w:val="00507993"/>
    <w:rsid w:val="00515DC9"/>
    <w:rsid w:val="00522C18"/>
    <w:rsid w:val="005239B5"/>
    <w:rsid w:val="0053528D"/>
    <w:rsid w:val="00536FE4"/>
    <w:rsid w:val="005409D3"/>
    <w:rsid w:val="00557909"/>
    <w:rsid w:val="00557AB3"/>
    <w:rsid w:val="005652EF"/>
    <w:rsid w:val="00566DFD"/>
    <w:rsid w:val="005700AB"/>
    <w:rsid w:val="0057615D"/>
    <w:rsid w:val="0059083B"/>
    <w:rsid w:val="00590B15"/>
    <w:rsid w:val="00593212"/>
    <w:rsid w:val="00593D6D"/>
    <w:rsid w:val="00595865"/>
    <w:rsid w:val="00596D91"/>
    <w:rsid w:val="00597326"/>
    <w:rsid w:val="00597807"/>
    <w:rsid w:val="005A5E0D"/>
    <w:rsid w:val="005A686E"/>
    <w:rsid w:val="005B2224"/>
    <w:rsid w:val="005C1EC5"/>
    <w:rsid w:val="005C53F1"/>
    <w:rsid w:val="005C5EDF"/>
    <w:rsid w:val="005D13D1"/>
    <w:rsid w:val="005E3F36"/>
    <w:rsid w:val="005E7340"/>
    <w:rsid w:val="005F513C"/>
    <w:rsid w:val="0060326B"/>
    <w:rsid w:val="006039C7"/>
    <w:rsid w:val="00620491"/>
    <w:rsid w:val="006209EC"/>
    <w:rsid w:val="00622BEE"/>
    <w:rsid w:val="00622D09"/>
    <w:rsid w:val="00622F0E"/>
    <w:rsid w:val="00625A02"/>
    <w:rsid w:val="006264AE"/>
    <w:rsid w:val="00634275"/>
    <w:rsid w:val="00640CBC"/>
    <w:rsid w:val="00641134"/>
    <w:rsid w:val="00641E66"/>
    <w:rsid w:val="00656BBA"/>
    <w:rsid w:val="0065755D"/>
    <w:rsid w:val="006604B7"/>
    <w:rsid w:val="00662975"/>
    <w:rsid w:val="00664615"/>
    <w:rsid w:val="00672D17"/>
    <w:rsid w:val="00676BDB"/>
    <w:rsid w:val="006871C3"/>
    <w:rsid w:val="006952D3"/>
    <w:rsid w:val="006B0E12"/>
    <w:rsid w:val="006B7047"/>
    <w:rsid w:val="006C04E1"/>
    <w:rsid w:val="006C21F9"/>
    <w:rsid w:val="006C2CBE"/>
    <w:rsid w:val="006D16EA"/>
    <w:rsid w:val="006D1BF5"/>
    <w:rsid w:val="006D2A5D"/>
    <w:rsid w:val="006E1736"/>
    <w:rsid w:val="00707527"/>
    <w:rsid w:val="00710BD2"/>
    <w:rsid w:val="0071218A"/>
    <w:rsid w:val="00713462"/>
    <w:rsid w:val="00716A27"/>
    <w:rsid w:val="00720FEF"/>
    <w:rsid w:val="0072706F"/>
    <w:rsid w:val="007337AB"/>
    <w:rsid w:val="007412B7"/>
    <w:rsid w:val="00741722"/>
    <w:rsid w:val="00752A7C"/>
    <w:rsid w:val="00770E52"/>
    <w:rsid w:val="0077446C"/>
    <w:rsid w:val="007823BE"/>
    <w:rsid w:val="00795A94"/>
    <w:rsid w:val="007A1D6B"/>
    <w:rsid w:val="007B466F"/>
    <w:rsid w:val="007C0DEC"/>
    <w:rsid w:val="007C32DE"/>
    <w:rsid w:val="007C6E7C"/>
    <w:rsid w:val="007C7424"/>
    <w:rsid w:val="007D57D4"/>
    <w:rsid w:val="007E2CE4"/>
    <w:rsid w:val="008020D0"/>
    <w:rsid w:val="0081676B"/>
    <w:rsid w:val="00832F44"/>
    <w:rsid w:val="008340F3"/>
    <w:rsid w:val="00835765"/>
    <w:rsid w:val="008452C8"/>
    <w:rsid w:val="00855F11"/>
    <w:rsid w:val="008616CF"/>
    <w:rsid w:val="0086683D"/>
    <w:rsid w:val="00870E4C"/>
    <w:rsid w:val="00877990"/>
    <w:rsid w:val="00885428"/>
    <w:rsid w:val="00886993"/>
    <w:rsid w:val="00891099"/>
    <w:rsid w:val="008A51FA"/>
    <w:rsid w:val="008B2E87"/>
    <w:rsid w:val="008C7088"/>
    <w:rsid w:val="008D0C9B"/>
    <w:rsid w:val="008D57EC"/>
    <w:rsid w:val="008E03E3"/>
    <w:rsid w:val="008E3E23"/>
    <w:rsid w:val="008E3F6E"/>
    <w:rsid w:val="008F1B17"/>
    <w:rsid w:val="0090318C"/>
    <w:rsid w:val="00905CE4"/>
    <w:rsid w:val="00914ED8"/>
    <w:rsid w:val="00917275"/>
    <w:rsid w:val="00922198"/>
    <w:rsid w:val="00922848"/>
    <w:rsid w:val="00922D45"/>
    <w:rsid w:val="00925080"/>
    <w:rsid w:val="00925307"/>
    <w:rsid w:val="0095223F"/>
    <w:rsid w:val="00955DA2"/>
    <w:rsid w:val="009574C7"/>
    <w:rsid w:val="0097000B"/>
    <w:rsid w:val="0098472E"/>
    <w:rsid w:val="00991898"/>
    <w:rsid w:val="00997455"/>
    <w:rsid w:val="009A2E5E"/>
    <w:rsid w:val="009A71AD"/>
    <w:rsid w:val="009B55C6"/>
    <w:rsid w:val="009B5A92"/>
    <w:rsid w:val="009B6EF5"/>
    <w:rsid w:val="009C2696"/>
    <w:rsid w:val="009C4800"/>
    <w:rsid w:val="009C4AE7"/>
    <w:rsid w:val="009D46CD"/>
    <w:rsid w:val="009D67CC"/>
    <w:rsid w:val="00A04660"/>
    <w:rsid w:val="00A14A3B"/>
    <w:rsid w:val="00A22A47"/>
    <w:rsid w:val="00A24788"/>
    <w:rsid w:val="00A30360"/>
    <w:rsid w:val="00A306EA"/>
    <w:rsid w:val="00A31FA1"/>
    <w:rsid w:val="00A33D6F"/>
    <w:rsid w:val="00A37A65"/>
    <w:rsid w:val="00A50683"/>
    <w:rsid w:val="00A6074F"/>
    <w:rsid w:val="00A64DB4"/>
    <w:rsid w:val="00AA2DFE"/>
    <w:rsid w:val="00AB5724"/>
    <w:rsid w:val="00AB6097"/>
    <w:rsid w:val="00AC1752"/>
    <w:rsid w:val="00AC7765"/>
    <w:rsid w:val="00AD1327"/>
    <w:rsid w:val="00AD24D3"/>
    <w:rsid w:val="00AD315F"/>
    <w:rsid w:val="00AE09F8"/>
    <w:rsid w:val="00AE35CD"/>
    <w:rsid w:val="00AF6185"/>
    <w:rsid w:val="00B03C33"/>
    <w:rsid w:val="00B12FF5"/>
    <w:rsid w:val="00B2669C"/>
    <w:rsid w:val="00B44CD8"/>
    <w:rsid w:val="00B47B23"/>
    <w:rsid w:val="00B55EA9"/>
    <w:rsid w:val="00B5672C"/>
    <w:rsid w:val="00B61097"/>
    <w:rsid w:val="00B7337D"/>
    <w:rsid w:val="00B76EE2"/>
    <w:rsid w:val="00B83925"/>
    <w:rsid w:val="00B94500"/>
    <w:rsid w:val="00BA7107"/>
    <w:rsid w:val="00BB204F"/>
    <w:rsid w:val="00BB3B02"/>
    <w:rsid w:val="00BC018F"/>
    <w:rsid w:val="00BC28EA"/>
    <w:rsid w:val="00BC68A8"/>
    <w:rsid w:val="00BC6E95"/>
    <w:rsid w:val="00BD3E96"/>
    <w:rsid w:val="00BD4738"/>
    <w:rsid w:val="00BE01B4"/>
    <w:rsid w:val="00BE77AB"/>
    <w:rsid w:val="00BF5555"/>
    <w:rsid w:val="00C13422"/>
    <w:rsid w:val="00C321D3"/>
    <w:rsid w:val="00C40EB1"/>
    <w:rsid w:val="00C534D7"/>
    <w:rsid w:val="00C62C83"/>
    <w:rsid w:val="00C63168"/>
    <w:rsid w:val="00C70A53"/>
    <w:rsid w:val="00C74664"/>
    <w:rsid w:val="00C7541A"/>
    <w:rsid w:val="00C77F6F"/>
    <w:rsid w:val="00C93603"/>
    <w:rsid w:val="00CA5F35"/>
    <w:rsid w:val="00CB075B"/>
    <w:rsid w:val="00CB4E55"/>
    <w:rsid w:val="00CC6EBE"/>
    <w:rsid w:val="00CD0665"/>
    <w:rsid w:val="00CD173A"/>
    <w:rsid w:val="00CF7491"/>
    <w:rsid w:val="00D0069B"/>
    <w:rsid w:val="00D0613C"/>
    <w:rsid w:val="00D163D3"/>
    <w:rsid w:val="00D23720"/>
    <w:rsid w:val="00D26C96"/>
    <w:rsid w:val="00D36A0C"/>
    <w:rsid w:val="00D4099D"/>
    <w:rsid w:val="00D45734"/>
    <w:rsid w:val="00D46F17"/>
    <w:rsid w:val="00D47828"/>
    <w:rsid w:val="00D5029C"/>
    <w:rsid w:val="00D5195D"/>
    <w:rsid w:val="00D5721C"/>
    <w:rsid w:val="00D6091B"/>
    <w:rsid w:val="00D610CC"/>
    <w:rsid w:val="00D6473E"/>
    <w:rsid w:val="00D70834"/>
    <w:rsid w:val="00D72E78"/>
    <w:rsid w:val="00D75561"/>
    <w:rsid w:val="00D76DC3"/>
    <w:rsid w:val="00D8359A"/>
    <w:rsid w:val="00D920F6"/>
    <w:rsid w:val="00D9638E"/>
    <w:rsid w:val="00DA1546"/>
    <w:rsid w:val="00DA75C6"/>
    <w:rsid w:val="00DB0EB4"/>
    <w:rsid w:val="00DB596A"/>
    <w:rsid w:val="00DB7054"/>
    <w:rsid w:val="00DC5A82"/>
    <w:rsid w:val="00DC63D2"/>
    <w:rsid w:val="00DC6854"/>
    <w:rsid w:val="00DC7685"/>
    <w:rsid w:val="00DD5FC2"/>
    <w:rsid w:val="00DE04C9"/>
    <w:rsid w:val="00DE2C3C"/>
    <w:rsid w:val="00DE37A3"/>
    <w:rsid w:val="00DE4939"/>
    <w:rsid w:val="00DE5E84"/>
    <w:rsid w:val="00DE6970"/>
    <w:rsid w:val="00DE6AD0"/>
    <w:rsid w:val="00DE78F4"/>
    <w:rsid w:val="00DF42E0"/>
    <w:rsid w:val="00DF78FF"/>
    <w:rsid w:val="00E02D94"/>
    <w:rsid w:val="00E078DA"/>
    <w:rsid w:val="00E20900"/>
    <w:rsid w:val="00E2175A"/>
    <w:rsid w:val="00E24505"/>
    <w:rsid w:val="00E5038F"/>
    <w:rsid w:val="00E511A2"/>
    <w:rsid w:val="00E562F4"/>
    <w:rsid w:val="00E563A4"/>
    <w:rsid w:val="00E663E6"/>
    <w:rsid w:val="00E71268"/>
    <w:rsid w:val="00E933E7"/>
    <w:rsid w:val="00EA00D1"/>
    <w:rsid w:val="00EA26E7"/>
    <w:rsid w:val="00EA2B33"/>
    <w:rsid w:val="00EB045A"/>
    <w:rsid w:val="00EB1DDF"/>
    <w:rsid w:val="00EB6C21"/>
    <w:rsid w:val="00EC69D3"/>
    <w:rsid w:val="00EC74AA"/>
    <w:rsid w:val="00ED5DC0"/>
    <w:rsid w:val="00EE54DD"/>
    <w:rsid w:val="00EE5696"/>
    <w:rsid w:val="00F00156"/>
    <w:rsid w:val="00F004D1"/>
    <w:rsid w:val="00F04CE3"/>
    <w:rsid w:val="00F131E8"/>
    <w:rsid w:val="00F17B52"/>
    <w:rsid w:val="00F44291"/>
    <w:rsid w:val="00F46359"/>
    <w:rsid w:val="00F54349"/>
    <w:rsid w:val="00F67003"/>
    <w:rsid w:val="00F72514"/>
    <w:rsid w:val="00F876BC"/>
    <w:rsid w:val="00F95EA3"/>
    <w:rsid w:val="00FA1624"/>
    <w:rsid w:val="00FA4C48"/>
    <w:rsid w:val="00FB7F17"/>
    <w:rsid w:val="00FC0290"/>
    <w:rsid w:val="00FC4FB3"/>
    <w:rsid w:val="00FC6408"/>
    <w:rsid w:val="00FD1CD4"/>
    <w:rsid w:val="00FD5C97"/>
    <w:rsid w:val="00FD61D8"/>
    <w:rsid w:val="00FE00A5"/>
    <w:rsid w:val="00FE68BB"/>
    <w:rsid w:val="00FF333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937D3E"/>
  <w15:docId w15:val="{62D30BF9-3327-4853-B5B9-A68C3A35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DE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D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D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6DE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DE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DE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DE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DEA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DEA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D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66D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66D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66D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66D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DEA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DEA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DEA"/>
    <w:rPr>
      <w:rFonts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rsid w:val="00662975"/>
    <w:pPr>
      <w:tabs>
        <w:tab w:val="left" w:pos="284"/>
        <w:tab w:val="left" w:pos="440"/>
        <w:tab w:val="left" w:pos="3261"/>
        <w:tab w:val="left" w:pos="3686"/>
        <w:tab w:val="left" w:pos="3828"/>
        <w:tab w:val="right" w:leader="dot" w:pos="9072"/>
      </w:tabs>
      <w:spacing w:after="120" w:line="276" w:lineRule="auto"/>
      <w:jc w:val="both"/>
    </w:pPr>
    <w:rPr>
      <w:rFonts w:eastAsia="Times New Roman"/>
      <w:b/>
      <w:noProof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CD173A"/>
    <w:pPr>
      <w:tabs>
        <w:tab w:val="right" w:pos="9071"/>
      </w:tabs>
      <w:spacing w:before="60" w:line="360" w:lineRule="auto"/>
      <w:ind w:left="440" w:firstLine="720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73A"/>
    <w:pPr>
      <w:tabs>
        <w:tab w:val="left" w:pos="426"/>
        <w:tab w:val="right" w:leader="dot" w:pos="9071"/>
      </w:tabs>
      <w:spacing w:before="60" w:line="360" w:lineRule="auto"/>
      <w:ind w:left="221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D173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Times New Roman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CD173A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66DEA"/>
    <w:rPr>
      <w:b/>
      <w:bCs/>
    </w:rPr>
  </w:style>
  <w:style w:type="character" w:styleId="Hipercze">
    <w:name w:val="Hyperlink"/>
    <w:uiPriority w:val="99"/>
    <w:rsid w:val="00CD173A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paragraph" w:customStyle="1" w:styleId="msolistparagraph0">
    <w:name w:val="msolistparagraph"/>
    <w:basedOn w:val="Normalny"/>
    <w:uiPriority w:val="99"/>
    <w:rsid w:val="00CD173A"/>
    <w:pPr>
      <w:ind w:left="720" w:firstLine="720"/>
      <w:contextualSpacing/>
      <w:jc w:val="both"/>
    </w:pPr>
    <w:rPr>
      <w:rFonts w:eastAsia="Times New Roman"/>
      <w:sz w:val="22"/>
      <w:szCs w:val="22"/>
    </w:rPr>
  </w:style>
  <w:style w:type="paragraph" w:customStyle="1" w:styleId="Akapitzlist1">
    <w:name w:val="Akapit z listą_1"/>
    <w:uiPriority w:val="99"/>
    <w:rsid w:val="00CD173A"/>
    <w:pPr>
      <w:numPr>
        <w:numId w:val="1"/>
      </w:numPr>
      <w:spacing w:line="276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Akapitzlist2">
    <w:name w:val="Akapit z listą_2"/>
    <w:basedOn w:val="Normalny"/>
    <w:uiPriority w:val="99"/>
    <w:rsid w:val="00CD173A"/>
    <w:pPr>
      <w:numPr>
        <w:numId w:val="2"/>
      </w:numPr>
      <w:tabs>
        <w:tab w:val="left" w:pos="426"/>
      </w:tabs>
      <w:autoSpaceDE w:val="0"/>
      <w:autoSpaceDN w:val="0"/>
      <w:adjustRightInd w:val="0"/>
      <w:ind w:left="709"/>
      <w:jc w:val="both"/>
    </w:pPr>
    <w:rPr>
      <w:rFonts w:eastAsia="Times New Roman"/>
      <w:sz w:val="22"/>
      <w:szCs w:val="22"/>
      <w:lang w:eastAsia="pl-PL"/>
    </w:rPr>
  </w:style>
  <w:style w:type="paragraph" w:customStyle="1" w:styleId="msonospacing0">
    <w:name w:val="msonospacing"/>
    <w:uiPriority w:val="99"/>
    <w:rsid w:val="00CD173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rsid w:val="00CD173A"/>
    <w:pPr>
      <w:ind w:left="660" w:firstLine="720"/>
      <w:jc w:val="both"/>
    </w:pPr>
    <w:rPr>
      <w:rFonts w:eastAsia="Times New Roman"/>
      <w:sz w:val="22"/>
      <w:szCs w:val="22"/>
      <w:lang w:eastAsia="pl-PL"/>
    </w:rPr>
  </w:style>
  <w:style w:type="character" w:customStyle="1" w:styleId="Teksttreci">
    <w:name w:val="Tekst treści_"/>
    <w:link w:val="Teksttreci0"/>
    <w:uiPriority w:val="99"/>
    <w:locked/>
    <w:rsid w:val="00CD173A"/>
    <w:rPr>
      <w:rFonts w:ascii="Arial" w:hAnsi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CD173A"/>
    <w:pPr>
      <w:widowControl w:val="0"/>
      <w:shd w:val="clear" w:color="auto" w:fill="FFFFFF"/>
      <w:spacing w:line="274" w:lineRule="exact"/>
      <w:ind w:hanging="540"/>
      <w:jc w:val="both"/>
    </w:pPr>
    <w:rPr>
      <w:rFonts w:ascii="Arial" w:hAnsi="Arial"/>
      <w:sz w:val="22"/>
      <w:szCs w:val="22"/>
      <w:shd w:val="clear" w:color="auto" w:fill="FFFFFF"/>
    </w:rPr>
  </w:style>
  <w:style w:type="table" w:styleId="Tabela-Siatka">
    <w:name w:val="Table Grid"/>
    <w:basedOn w:val="Standardowy"/>
    <w:uiPriority w:val="99"/>
    <w:rsid w:val="00CD173A"/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character" w:customStyle="1" w:styleId="Teksttreci5">
    <w:name w:val="Tekst treści (5)_"/>
    <w:link w:val="Teksttreci50"/>
    <w:uiPriority w:val="99"/>
    <w:locked/>
    <w:rsid w:val="00CD173A"/>
    <w:rPr>
      <w:b/>
      <w:i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D173A"/>
    <w:pPr>
      <w:widowControl w:val="0"/>
      <w:shd w:val="clear" w:color="auto" w:fill="FFFFFF"/>
      <w:spacing w:before="540" w:after="60" w:line="336" w:lineRule="exact"/>
      <w:ind w:firstLine="720"/>
      <w:jc w:val="both"/>
    </w:pPr>
    <w:rPr>
      <w:b/>
      <w:i/>
      <w:sz w:val="22"/>
      <w:szCs w:val="22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CD173A"/>
    <w:pPr>
      <w:widowControl w:val="0"/>
      <w:shd w:val="clear" w:color="auto" w:fill="FFFFFF"/>
      <w:spacing w:before="300" w:after="300" w:line="240" w:lineRule="atLeast"/>
      <w:ind w:firstLine="720"/>
      <w:jc w:val="center"/>
      <w:outlineLvl w:val="0"/>
    </w:pPr>
    <w:rPr>
      <w:sz w:val="22"/>
      <w:szCs w:val="22"/>
    </w:rPr>
  </w:style>
  <w:style w:type="character" w:customStyle="1" w:styleId="Nagwek12">
    <w:name w:val="Nagłówek #1"/>
    <w:basedOn w:val="Nagwek10"/>
    <w:uiPriority w:val="99"/>
    <w:rsid w:val="00CD173A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CD173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D173A"/>
    <w:pPr>
      <w:widowControl w:val="0"/>
      <w:shd w:val="clear" w:color="auto" w:fill="FFFFFF"/>
      <w:spacing w:after="540" w:line="182" w:lineRule="exact"/>
      <w:ind w:firstLine="720"/>
      <w:jc w:val="right"/>
    </w:pPr>
    <w:rPr>
      <w:sz w:val="16"/>
      <w:szCs w:val="16"/>
    </w:rPr>
  </w:style>
  <w:style w:type="character" w:customStyle="1" w:styleId="Teksttreci4">
    <w:name w:val="Tekst treści (4)_"/>
    <w:link w:val="Teksttreci41"/>
    <w:uiPriority w:val="99"/>
    <w:locked/>
    <w:rsid w:val="00CD17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CD173A"/>
    <w:pPr>
      <w:widowControl w:val="0"/>
      <w:shd w:val="clear" w:color="auto" w:fill="FFFFFF"/>
      <w:spacing w:before="540" w:line="274" w:lineRule="exact"/>
      <w:ind w:firstLine="720"/>
      <w:jc w:val="center"/>
    </w:pPr>
    <w:rPr>
      <w:b/>
      <w:bCs/>
      <w:sz w:val="22"/>
      <w:szCs w:val="22"/>
    </w:rPr>
  </w:style>
  <w:style w:type="character" w:customStyle="1" w:styleId="Teksttreci40">
    <w:name w:val="Tekst treści (4)"/>
    <w:basedOn w:val="Teksttreci4"/>
    <w:uiPriority w:val="99"/>
    <w:rsid w:val="00CD173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link w:val="Nagweklubstopka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CD173A"/>
    <w:pPr>
      <w:widowControl w:val="0"/>
      <w:shd w:val="clear" w:color="auto" w:fill="FFFFFF"/>
      <w:spacing w:line="240" w:lineRule="atLeast"/>
      <w:ind w:firstLine="720"/>
      <w:jc w:val="both"/>
    </w:pPr>
    <w:rPr>
      <w:sz w:val="22"/>
      <w:szCs w:val="22"/>
    </w:rPr>
  </w:style>
  <w:style w:type="character" w:customStyle="1" w:styleId="Nagweklubstopka0">
    <w:name w:val="Nagłówek lub stopka"/>
    <w:basedOn w:val="Nagweklubstopka"/>
    <w:uiPriority w:val="99"/>
    <w:rsid w:val="00CD173A"/>
    <w:rPr>
      <w:rFonts w:ascii="Times New Roman" w:hAnsi="Times New Roman" w:cs="Times New Roman"/>
      <w:shd w:val="clear" w:color="auto" w:fill="FFFFFF"/>
    </w:rPr>
  </w:style>
  <w:style w:type="paragraph" w:styleId="Bezodstpw">
    <w:name w:val="No Spacing"/>
    <w:basedOn w:val="Normalny"/>
    <w:link w:val="BezodstpwZnak"/>
    <w:uiPriority w:val="1"/>
    <w:qFormat/>
    <w:rsid w:val="00466DEA"/>
    <w:rPr>
      <w:szCs w:val="32"/>
    </w:rPr>
  </w:style>
  <w:style w:type="character" w:customStyle="1" w:styleId="Nagwek33">
    <w:name w:val="Nagłówek #3 (3)_"/>
    <w:link w:val="Nagwek331"/>
    <w:uiPriority w:val="99"/>
    <w:locked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paragraph" w:customStyle="1" w:styleId="Nagwek331">
    <w:name w:val="Nagłówek #3 (3)1"/>
    <w:basedOn w:val="Normalny"/>
    <w:link w:val="Nagwek33"/>
    <w:uiPriority w:val="99"/>
    <w:rsid w:val="00CD173A"/>
    <w:pPr>
      <w:widowControl w:val="0"/>
      <w:shd w:val="clear" w:color="auto" w:fill="FFFFFF"/>
      <w:spacing w:after="240" w:line="274" w:lineRule="exact"/>
      <w:ind w:firstLine="720"/>
      <w:jc w:val="center"/>
      <w:outlineLvl w:val="2"/>
    </w:pPr>
    <w:rPr>
      <w:b/>
      <w:bCs/>
      <w:spacing w:val="30"/>
      <w:sz w:val="22"/>
      <w:szCs w:val="22"/>
    </w:rPr>
  </w:style>
  <w:style w:type="character" w:customStyle="1" w:styleId="Nagwek330">
    <w:name w:val="Nagłówek #3 (3)"/>
    <w:basedOn w:val="Nagwek33"/>
    <w:uiPriority w:val="99"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Bodytext2">
    <w:name w:val="Body text (2)"/>
    <w:uiPriority w:val="99"/>
    <w:rsid w:val="00CD173A"/>
    <w:rPr>
      <w:rFonts w:ascii="Times New Roman" w:hAnsi="Times New Roman"/>
      <w:color w:val="000000"/>
      <w:spacing w:val="0"/>
      <w:w w:val="100"/>
      <w:position w:val="0"/>
      <w:sz w:val="24"/>
      <w:u w:val="none"/>
      <w:lang w:val="pl-PL" w:eastAsia="pl-PL"/>
    </w:rPr>
  </w:style>
  <w:style w:type="character" w:customStyle="1" w:styleId="Bodytext20">
    <w:name w:val="Body text (2)_"/>
    <w:uiPriority w:val="99"/>
    <w:rsid w:val="00CD173A"/>
    <w:rPr>
      <w:rFonts w:ascii="Times New Roman" w:hAnsi="Times New Roman"/>
      <w:u w:val="none"/>
    </w:rPr>
  </w:style>
  <w:style w:type="paragraph" w:styleId="Zwykytekst">
    <w:name w:val="Plain Text"/>
    <w:basedOn w:val="Normalny"/>
    <w:link w:val="ZwykytekstZnak"/>
    <w:rsid w:val="00CD173A"/>
    <w:pPr>
      <w:ind w:firstLine="720"/>
      <w:jc w:val="both"/>
    </w:pPr>
    <w:rPr>
      <w:rFonts w:ascii="Courier New" w:eastAsia="Times New Roman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D17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D1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CD173A"/>
    <w:pPr>
      <w:spacing w:after="120" w:line="480" w:lineRule="auto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D173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Listapunktowana">
    <w:name w:val="List Bullet"/>
    <w:basedOn w:val="Normalny"/>
    <w:uiPriority w:val="99"/>
    <w:unhideWhenUsed/>
    <w:rsid w:val="00CD173A"/>
    <w:pPr>
      <w:numPr>
        <w:numId w:val="3"/>
      </w:numPr>
      <w:contextualSpacing/>
      <w:jc w:val="both"/>
    </w:pPr>
    <w:rPr>
      <w:rFonts w:eastAsia="Times New Roman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CD1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73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Teksttreci2">
    <w:name w:val="Tekst treści (2)_"/>
    <w:link w:val="Teksttreci21"/>
    <w:uiPriority w:val="99"/>
    <w:rsid w:val="00CD173A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D173A"/>
    <w:pPr>
      <w:widowControl w:val="0"/>
      <w:shd w:val="clear" w:color="auto" w:fill="FFFFFF"/>
      <w:spacing w:before="240" w:after="300" w:line="240" w:lineRule="atLeast"/>
      <w:ind w:hanging="420"/>
      <w:jc w:val="center"/>
    </w:pPr>
    <w:rPr>
      <w:sz w:val="22"/>
      <w:szCs w:val="22"/>
    </w:rPr>
  </w:style>
  <w:style w:type="paragraph" w:customStyle="1" w:styleId="Default">
    <w:name w:val="Default"/>
    <w:rsid w:val="00CD17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466DEA"/>
    <w:rPr>
      <w:b/>
      <w:i/>
      <w:sz w:val="24"/>
      <w:szCs w:val="24"/>
      <w:u w:val="single"/>
    </w:rPr>
  </w:style>
  <w:style w:type="character" w:styleId="Uwydatnienie">
    <w:name w:val="Emphasis"/>
    <w:basedOn w:val="Domylnaczcionkaakapitu"/>
    <w:uiPriority w:val="20"/>
    <w:qFormat/>
    <w:rsid w:val="00466DEA"/>
    <w:rPr>
      <w:rFonts w:asciiTheme="minorHAnsi" w:hAnsiTheme="minorHAnsi"/>
      <w:b/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CD173A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rsid w:val="001D7056"/>
    <w:rPr>
      <w:sz w:val="24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6DEA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59083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rsid w:val="0059083B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DE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DE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DEA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466D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66D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D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466DEA"/>
    <w:rPr>
      <w:rFonts w:asciiTheme="majorHAnsi" w:eastAsiaTheme="majorEastAsia" w:hAnsiTheme="maj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466DEA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466DEA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DEA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DEA"/>
    <w:rPr>
      <w:b/>
      <w:i/>
      <w:sz w:val="24"/>
    </w:rPr>
  </w:style>
  <w:style w:type="character" w:styleId="Wyrnieniedelikatne">
    <w:name w:val="Subtle Emphasis"/>
    <w:uiPriority w:val="19"/>
    <w:qFormat/>
    <w:rsid w:val="00466DEA"/>
    <w:rPr>
      <w:i/>
      <w:color w:val="5A5A5A" w:themeColor="text1" w:themeTint="A5"/>
    </w:rPr>
  </w:style>
  <w:style w:type="character" w:styleId="Odwoaniedelikatne">
    <w:name w:val="Subtle Reference"/>
    <w:basedOn w:val="Domylnaczcionkaakapitu"/>
    <w:uiPriority w:val="31"/>
    <w:qFormat/>
    <w:rsid w:val="00466DEA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466DEA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466DEA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kapitzlist10">
    <w:name w:val="Akapit z listą1"/>
    <w:basedOn w:val="Normalny"/>
    <w:rsid w:val="00710BD2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81C50-4B96-4CDC-923F-1919E94F7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2026-04-16T08:43:00Z</cp:lastPrinted>
  <dcterms:created xsi:type="dcterms:W3CDTF">2026-05-21T05:34:00Z</dcterms:created>
  <dcterms:modified xsi:type="dcterms:W3CDTF">2026-05-21T05:34:00Z</dcterms:modified>
</cp:coreProperties>
</file>