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DC5" w:rsidRPr="007C02FA" w:rsidRDefault="007C02FA" w:rsidP="007C02FA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7C02FA">
        <w:rPr>
          <w:rFonts w:ascii="Times New Roman" w:hAnsi="Times New Roman"/>
          <w:i/>
          <w:sz w:val="20"/>
          <w:szCs w:val="20"/>
        </w:rPr>
        <w:t>załącznik do</w:t>
      </w:r>
    </w:p>
    <w:p w:rsidR="007C02FA" w:rsidRPr="007C02FA" w:rsidRDefault="007C02FA" w:rsidP="007C02FA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7C02FA">
        <w:rPr>
          <w:rFonts w:ascii="Times New Roman" w:hAnsi="Times New Roman"/>
          <w:i/>
          <w:sz w:val="20"/>
          <w:szCs w:val="20"/>
        </w:rPr>
        <w:t>zarządzenia nr 88/2017</w:t>
      </w:r>
    </w:p>
    <w:p w:rsidR="007C02FA" w:rsidRDefault="007C02FA" w:rsidP="007C02FA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7C02FA">
        <w:rPr>
          <w:rFonts w:ascii="Times New Roman" w:hAnsi="Times New Roman"/>
          <w:i/>
          <w:sz w:val="20"/>
          <w:szCs w:val="20"/>
        </w:rPr>
        <w:t>Rektora Uniwersytetu Szczecińskiego</w:t>
      </w:r>
    </w:p>
    <w:p w:rsidR="007C02FA" w:rsidRDefault="007C02FA" w:rsidP="007C02FA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7C02FA" w:rsidRPr="007C02FA" w:rsidRDefault="007C02FA" w:rsidP="007C02FA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600617" w:rsidRPr="00807DC5" w:rsidRDefault="00600617" w:rsidP="00807DC5">
      <w:pPr>
        <w:jc w:val="center"/>
        <w:rPr>
          <w:rFonts w:ascii="Times New Roman" w:hAnsi="Times New Roman"/>
          <w:b/>
          <w:sz w:val="24"/>
          <w:szCs w:val="24"/>
        </w:rPr>
      </w:pPr>
      <w:r w:rsidRPr="00807DC5">
        <w:rPr>
          <w:rFonts w:ascii="Times New Roman" w:hAnsi="Times New Roman"/>
          <w:b/>
          <w:sz w:val="24"/>
          <w:szCs w:val="24"/>
        </w:rPr>
        <w:t>REGULAMIN  KONKURSU  NA  NAJLEPSZEGO MŁODEGO NAUKOWCA UNIWERSYTETU SZCZECIŃSKIEGO</w:t>
      </w:r>
    </w:p>
    <w:p w:rsidR="00600617" w:rsidRPr="00565446" w:rsidRDefault="00600617" w:rsidP="00600617">
      <w:pPr>
        <w:jc w:val="both"/>
        <w:rPr>
          <w:rFonts w:ascii="Times New Roman" w:hAnsi="Times New Roman"/>
          <w:sz w:val="24"/>
          <w:szCs w:val="24"/>
        </w:rPr>
      </w:pPr>
      <w:r w:rsidRPr="00565446">
        <w:rPr>
          <w:rFonts w:ascii="Times New Roman" w:hAnsi="Times New Roman"/>
          <w:sz w:val="24"/>
          <w:szCs w:val="24"/>
        </w:rPr>
        <w:t xml:space="preserve">1. W konkursie mogą brać udział asystenci z tytułem magistra i doktoranci Uniwersytetu Szczecińskiego, </w:t>
      </w:r>
      <w:r w:rsidRPr="00633FD5">
        <w:rPr>
          <w:rFonts w:ascii="Times New Roman" w:hAnsi="Times New Roman"/>
          <w:sz w:val="24"/>
          <w:szCs w:val="24"/>
        </w:rPr>
        <w:t>do ukończenia 35 roku życia (wg roku kalendarzowego).</w:t>
      </w:r>
      <w:r w:rsidRPr="00565446">
        <w:rPr>
          <w:rFonts w:ascii="Times New Roman" w:hAnsi="Times New Roman"/>
          <w:sz w:val="24"/>
          <w:szCs w:val="24"/>
        </w:rPr>
        <w:t xml:space="preserve">   </w:t>
      </w:r>
    </w:p>
    <w:p w:rsidR="00600617" w:rsidRPr="00565446" w:rsidRDefault="00600617" w:rsidP="00600617">
      <w:pPr>
        <w:jc w:val="both"/>
        <w:rPr>
          <w:rFonts w:ascii="Times New Roman" w:hAnsi="Times New Roman"/>
          <w:sz w:val="24"/>
          <w:szCs w:val="24"/>
        </w:rPr>
      </w:pPr>
      <w:r w:rsidRPr="00565446">
        <w:rPr>
          <w:rFonts w:ascii="Times New Roman" w:hAnsi="Times New Roman"/>
          <w:sz w:val="24"/>
          <w:szCs w:val="24"/>
        </w:rPr>
        <w:t>2. W konkursie nie mogą uczestniczyć laureaci poprzednich edycji konkursu na najlepszego młodego naukowca Uniwersytetu Szczecińskieg</w:t>
      </w:r>
      <w:r w:rsidRPr="00633FD5">
        <w:rPr>
          <w:rFonts w:ascii="Times New Roman" w:hAnsi="Times New Roman"/>
          <w:sz w:val="24"/>
          <w:szCs w:val="24"/>
        </w:rPr>
        <w:t>o.</w:t>
      </w:r>
      <w:r w:rsidRPr="00565446">
        <w:rPr>
          <w:rFonts w:ascii="Times New Roman" w:hAnsi="Times New Roman"/>
          <w:sz w:val="24"/>
          <w:szCs w:val="24"/>
        </w:rPr>
        <w:t xml:space="preserve"> Przez laureatów nie rozumie się osób, które otrzymały wyróżnienie w konkursie. </w:t>
      </w:r>
    </w:p>
    <w:p w:rsidR="00600617" w:rsidRPr="00565446" w:rsidRDefault="00600617" w:rsidP="00600617">
      <w:pPr>
        <w:jc w:val="both"/>
        <w:rPr>
          <w:rFonts w:ascii="Times New Roman" w:hAnsi="Times New Roman"/>
          <w:sz w:val="24"/>
          <w:szCs w:val="24"/>
        </w:rPr>
      </w:pPr>
      <w:r w:rsidRPr="00565446">
        <w:rPr>
          <w:rFonts w:ascii="Times New Roman" w:hAnsi="Times New Roman"/>
          <w:sz w:val="24"/>
          <w:szCs w:val="24"/>
        </w:rPr>
        <w:t>3. Ocenie konkursowej podlega dorobek z dwóch poprzedzających lat kalendarzowych.</w:t>
      </w:r>
    </w:p>
    <w:p w:rsidR="00600617" w:rsidRPr="00565446" w:rsidRDefault="00600617" w:rsidP="00600617">
      <w:pPr>
        <w:rPr>
          <w:rFonts w:ascii="Times New Roman" w:hAnsi="Times New Roman"/>
          <w:sz w:val="24"/>
          <w:szCs w:val="24"/>
        </w:rPr>
      </w:pPr>
      <w:r w:rsidRPr="00565446">
        <w:rPr>
          <w:rFonts w:ascii="Times New Roman" w:hAnsi="Times New Roman"/>
          <w:sz w:val="24"/>
          <w:szCs w:val="24"/>
        </w:rPr>
        <w:t xml:space="preserve">4. Zainteresowani asystenci i doktoranci samodzielnie dokonują zgłoszenia do konkursu. </w:t>
      </w:r>
    </w:p>
    <w:p w:rsidR="00600617" w:rsidRPr="00565446" w:rsidRDefault="00600617" w:rsidP="00600617">
      <w:pPr>
        <w:rPr>
          <w:rFonts w:ascii="Times New Roman" w:hAnsi="Times New Roman"/>
          <w:sz w:val="24"/>
          <w:szCs w:val="24"/>
        </w:rPr>
      </w:pPr>
      <w:r w:rsidRPr="00565446">
        <w:rPr>
          <w:rFonts w:ascii="Times New Roman" w:hAnsi="Times New Roman"/>
          <w:sz w:val="24"/>
          <w:szCs w:val="24"/>
        </w:rPr>
        <w:t>5. Przebieg konkursu jest następujący:</w:t>
      </w:r>
    </w:p>
    <w:p w:rsidR="00600617" w:rsidRPr="00565446" w:rsidRDefault="00600617" w:rsidP="00600617">
      <w:pPr>
        <w:jc w:val="both"/>
        <w:rPr>
          <w:rFonts w:ascii="Times New Roman" w:hAnsi="Times New Roman"/>
          <w:sz w:val="24"/>
          <w:szCs w:val="24"/>
        </w:rPr>
      </w:pPr>
      <w:r w:rsidRPr="00565446">
        <w:rPr>
          <w:rFonts w:ascii="Times New Roman" w:hAnsi="Times New Roman"/>
          <w:sz w:val="24"/>
          <w:szCs w:val="24"/>
        </w:rPr>
        <w:t>a) Rektor ogłasza konkurs nie później niż 31 stycznia każdego roku. Rektor zastrzega sobie prawo do odwołania konkursu.</w:t>
      </w:r>
    </w:p>
    <w:p w:rsidR="00600617" w:rsidRPr="00565446" w:rsidRDefault="00600617" w:rsidP="00600617">
      <w:pPr>
        <w:jc w:val="both"/>
        <w:rPr>
          <w:rFonts w:ascii="Times New Roman" w:hAnsi="Times New Roman"/>
          <w:sz w:val="24"/>
          <w:szCs w:val="24"/>
        </w:rPr>
      </w:pPr>
      <w:r w:rsidRPr="00565446">
        <w:rPr>
          <w:rFonts w:ascii="Times New Roman" w:hAnsi="Times New Roman"/>
          <w:sz w:val="24"/>
          <w:szCs w:val="24"/>
        </w:rPr>
        <w:t xml:space="preserve">b) Kandydatury należy zgłaszać do 31 marca do prodziekanów ds. nauki (lub w przypadku gdy jednostka nie posiada takiej funkcji do osoby odpowiedzialnej za sprawy naukowe w jednostce). Wnioski powinny być przygotowane według załącznika nr 1, który jest integralną częścią tego regulaminu. </w:t>
      </w:r>
      <w:r w:rsidRPr="00633FD5">
        <w:rPr>
          <w:rFonts w:ascii="Times New Roman" w:hAnsi="Times New Roman"/>
          <w:sz w:val="24"/>
          <w:szCs w:val="24"/>
        </w:rPr>
        <w:t xml:space="preserve">Osiągnięcia zawarte we wniosku muszą być dobrze udokumentowane. </w:t>
      </w:r>
      <w:r w:rsidRPr="00565446">
        <w:rPr>
          <w:rFonts w:ascii="Times New Roman" w:hAnsi="Times New Roman"/>
          <w:sz w:val="24"/>
          <w:szCs w:val="24"/>
        </w:rPr>
        <w:t xml:space="preserve">Do wniosku należy dołączyć pełne Curriculum Vitae. </w:t>
      </w:r>
    </w:p>
    <w:p w:rsidR="00600617" w:rsidRPr="00565446" w:rsidRDefault="00600617" w:rsidP="00600617">
      <w:pPr>
        <w:jc w:val="both"/>
        <w:rPr>
          <w:rFonts w:ascii="Times New Roman" w:hAnsi="Times New Roman"/>
          <w:sz w:val="24"/>
          <w:szCs w:val="24"/>
        </w:rPr>
      </w:pPr>
      <w:r w:rsidRPr="00565446">
        <w:rPr>
          <w:rFonts w:ascii="Times New Roman" w:hAnsi="Times New Roman"/>
          <w:sz w:val="24"/>
          <w:szCs w:val="24"/>
        </w:rPr>
        <w:t xml:space="preserve">c) Każda jednostka organizacyjna, reprezentowana przez Wydziałową Komisję ds. Nauki albo inną odpowiednią komisję istniejącą w jednostce, wybiera </w:t>
      </w:r>
      <w:r w:rsidRPr="00633FD5">
        <w:rPr>
          <w:rFonts w:ascii="Times New Roman" w:hAnsi="Times New Roman"/>
          <w:sz w:val="24"/>
          <w:szCs w:val="24"/>
        </w:rPr>
        <w:t>maksymalnie</w:t>
      </w:r>
      <w:r w:rsidRPr="00565446">
        <w:rPr>
          <w:rFonts w:ascii="Times New Roman" w:hAnsi="Times New Roman"/>
          <w:sz w:val="24"/>
          <w:szCs w:val="24"/>
        </w:rPr>
        <w:t xml:space="preserve"> swoich trzech najlepszych kandydatów i do 31 maja przekazuje ich wnioski do Działu Nauki Uniwersytetu Szczecińskiego. Kandydatury powinny być </w:t>
      </w:r>
      <w:r w:rsidRPr="00633FD5">
        <w:rPr>
          <w:rFonts w:ascii="Times New Roman" w:hAnsi="Times New Roman"/>
          <w:sz w:val="24"/>
          <w:szCs w:val="24"/>
        </w:rPr>
        <w:t>uzasadnione wg tabeli z załącznika nr 2</w:t>
      </w:r>
      <w:r w:rsidRPr="006E43C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565446">
        <w:rPr>
          <w:rFonts w:ascii="Times New Roman" w:hAnsi="Times New Roman"/>
          <w:sz w:val="24"/>
          <w:szCs w:val="24"/>
        </w:rPr>
        <w:t xml:space="preserve">i zaakceptowane przez Rady Wydziałów lub Rady Naukowe Jednostek </w:t>
      </w:r>
      <w:r w:rsidRPr="00633FD5">
        <w:rPr>
          <w:rFonts w:ascii="Times New Roman" w:hAnsi="Times New Roman"/>
          <w:sz w:val="24"/>
          <w:szCs w:val="24"/>
        </w:rPr>
        <w:t>najpóźniej</w:t>
      </w:r>
      <w:r w:rsidRPr="00565446">
        <w:rPr>
          <w:rFonts w:ascii="Times New Roman" w:hAnsi="Times New Roman"/>
          <w:sz w:val="24"/>
          <w:szCs w:val="24"/>
        </w:rPr>
        <w:t xml:space="preserve"> na majowych posiedzeniach. </w:t>
      </w:r>
    </w:p>
    <w:p w:rsidR="00600617" w:rsidRPr="00565446" w:rsidRDefault="00600617" w:rsidP="00600617">
      <w:pPr>
        <w:jc w:val="both"/>
        <w:rPr>
          <w:rFonts w:ascii="Times New Roman" w:hAnsi="Times New Roman"/>
          <w:sz w:val="24"/>
          <w:szCs w:val="24"/>
        </w:rPr>
      </w:pPr>
      <w:r w:rsidRPr="00565446">
        <w:rPr>
          <w:rFonts w:ascii="Times New Roman" w:hAnsi="Times New Roman"/>
          <w:sz w:val="24"/>
          <w:szCs w:val="24"/>
        </w:rPr>
        <w:t>d) Rozstrzygnięcie konkursu następuje w czerwcu. Wnioski kandydatów wyłonionych z poszczególnych jednostek przedstawione zostaną na zebraniu Senackiej Komisji ds. Nauki. Ostatecznej klasyfikacji kandydatów dokonuje Komisja Konkursowa w składzie:</w:t>
      </w:r>
    </w:p>
    <w:p w:rsidR="00600617" w:rsidRPr="00565446" w:rsidRDefault="00600617" w:rsidP="00600617">
      <w:pPr>
        <w:rPr>
          <w:rFonts w:ascii="Times New Roman" w:hAnsi="Times New Roman"/>
          <w:sz w:val="24"/>
          <w:szCs w:val="24"/>
        </w:rPr>
      </w:pPr>
      <w:r w:rsidRPr="00565446">
        <w:rPr>
          <w:rFonts w:ascii="Times New Roman" w:hAnsi="Times New Roman"/>
          <w:sz w:val="24"/>
          <w:szCs w:val="24"/>
        </w:rPr>
        <w:t>Prorektor ds. Nauki i Współpracy Międzynarodowej – przewodniczący</w:t>
      </w:r>
    </w:p>
    <w:p w:rsidR="00600617" w:rsidRPr="00565446" w:rsidRDefault="00600617" w:rsidP="00600617">
      <w:pPr>
        <w:rPr>
          <w:rFonts w:ascii="Times New Roman" w:hAnsi="Times New Roman"/>
          <w:sz w:val="24"/>
          <w:szCs w:val="24"/>
        </w:rPr>
      </w:pPr>
      <w:r w:rsidRPr="00565446">
        <w:rPr>
          <w:rFonts w:ascii="Times New Roman" w:hAnsi="Times New Roman"/>
          <w:sz w:val="24"/>
          <w:szCs w:val="24"/>
        </w:rPr>
        <w:t>Przewodniczący Senackiej Komisji ds. Nauki</w:t>
      </w:r>
    </w:p>
    <w:p w:rsidR="00600617" w:rsidRPr="00565446" w:rsidRDefault="00600617" w:rsidP="00600617">
      <w:pPr>
        <w:rPr>
          <w:rFonts w:ascii="Times New Roman" w:hAnsi="Times New Roman"/>
          <w:sz w:val="24"/>
          <w:szCs w:val="24"/>
        </w:rPr>
      </w:pPr>
      <w:r w:rsidRPr="00565446">
        <w:rPr>
          <w:rFonts w:ascii="Times New Roman" w:hAnsi="Times New Roman"/>
          <w:sz w:val="24"/>
          <w:szCs w:val="24"/>
        </w:rPr>
        <w:t>Przedstawiciel Działu Nauki US</w:t>
      </w:r>
    </w:p>
    <w:p w:rsidR="00600617" w:rsidRPr="00565446" w:rsidRDefault="00600617" w:rsidP="00600617">
      <w:pPr>
        <w:rPr>
          <w:rFonts w:ascii="Times New Roman" w:hAnsi="Times New Roman"/>
          <w:sz w:val="24"/>
          <w:szCs w:val="24"/>
        </w:rPr>
      </w:pPr>
      <w:r w:rsidRPr="00565446">
        <w:rPr>
          <w:rFonts w:ascii="Times New Roman" w:hAnsi="Times New Roman"/>
          <w:sz w:val="24"/>
          <w:szCs w:val="24"/>
        </w:rPr>
        <w:t>Przedstawiciel Uczelnianej Rady Samorządu Doktorantów</w:t>
      </w:r>
    </w:p>
    <w:p w:rsidR="00600617" w:rsidRPr="00565446" w:rsidRDefault="00600617" w:rsidP="00600617">
      <w:pPr>
        <w:rPr>
          <w:rFonts w:ascii="Times New Roman" w:hAnsi="Times New Roman"/>
          <w:sz w:val="24"/>
          <w:szCs w:val="24"/>
        </w:rPr>
      </w:pPr>
      <w:r w:rsidRPr="00565446">
        <w:rPr>
          <w:rFonts w:ascii="Times New Roman" w:hAnsi="Times New Roman"/>
          <w:sz w:val="24"/>
          <w:szCs w:val="24"/>
        </w:rPr>
        <w:t>6. Decyzja Komisji Konkursowej jest nieodwołalna.</w:t>
      </w:r>
    </w:p>
    <w:p w:rsidR="00600617" w:rsidRPr="00565446" w:rsidRDefault="00600617" w:rsidP="00600617">
      <w:pPr>
        <w:jc w:val="both"/>
        <w:rPr>
          <w:rFonts w:ascii="Times New Roman" w:hAnsi="Times New Roman"/>
          <w:sz w:val="24"/>
          <w:szCs w:val="24"/>
        </w:rPr>
      </w:pPr>
      <w:r w:rsidRPr="00565446">
        <w:rPr>
          <w:rFonts w:ascii="Times New Roman" w:hAnsi="Times New Roman"/>
          <w:sz w:val="24"/>
          <w:szCs w:val="24"/>
        </w:rPr>
        <w:t xml:space="preserve">7. Laureatami konkursu zostają trzej asystenci lub doktoranci, którzy zdobyli największą liczbę punktów. Ponadto, Komisja Konkursowa przyznaje 3 wyróżnienia najlepszym </w:t>
      </w:r>
      <w:r w:rsidRPr="00565446">
        <w:rPr>
          <w:rFonts w:ascii="Times New Roman" w:hAnsi="Times New Roman"/>
          <w:sz w:val="24"/>
          <w:szCs w:val="24"/>
        </w:rPr>
        <w:lastRenderedPageBreak/>
        <w:t>asystentom lub doktorantom, którzy kolejno uzyskali największą ilość punktów z tych</w:t>
      </w:r>
      <w:r w:rsidRPr="00600617">
        <w:rPr>
          <w:rFonts w:ascii="Times New Roman" w:hAnsi="Times New Roman"/>
          <w:sz w:val="24"/>
          <w:szCs w:val="24"/>
        </w:rPr>
        <w:t xml:space="preserve"> </w:t>
      </w:r>
      <w:r w:rsidRPr="00565446">
        <w:rPr>
          <w:rFonts w:ascii="Times New Roman" w:hAnsi="Times New Roman"/>
          <w:sz w:val="24"/>
          <w:szCs w:val="24"/>
        </w:rPr>
        <w:t xml:space="preserve">jednostek, z których doktoranci lub asystenci nie znaleźli się w gronie laureatów. Trzy główne nagrody i wyróżnienia to nagrody pieniężne, których wysokość ustala Rektor w momencie ogłoszenia konkursu (patrz punkt 5a regulaminu). Nie może być przyznane więcej niż jedna nagroda na dany Wydział oraz nie więcej niż jedno wyróżnienie na dany Wydział. </w:t>
      </w:r>
    </w:p>
    <w:p w:rsidR="00600617" w:rsidRDefault="00600617" w:rsidP="00600617">
      <w:pPr>
        <w:jc w:val="both"/>
        <w:rPr>
          <w:rFonts w:ascii="Times New Roman" w:hAnsi="Times New Roman"/>
          <w:sz w:val="24"/>
          <w:szCs w:val="24"/>
        </w:rPr>
      </w:pPr>
      <w:r w:rsidRPr="00565446">
        <w:rPr>
          <w:rFonts w:ascii="Times New Roman" w:hAnsi="Times New Roman"/>
          <w:sz w:val="24"/>
          <w:szCs w:val="24"/>
        </w:rPr>
        <w:t>8.Istnieje możliwość nie przyznania nagród i/lub wyróżnień w danym roku akademickim jeśli przedstawiony w konkursie dorobek naukowy oceniony zostanie przez Komisję jako niewystarczający.</w:t>
      </w:r>
    </w:p>
    <w:p w:rsidR="00600617" w:rsidRDefault="00600617" w:rsidP="00600617">
      <w:pPr>
        <w:jc w:val="both"/>
        <w:rPr>
          <w:rFonts w:ascii="Times New Roman" w:hAnsi="Times New Roman"/>
          <w:sz w:val="24"/>
          <w:szCs w:val="24"/>
        </w:rPr>
      </w:pPr>
    </w:p>
    <w:p w:rsidR="00600617" w:rsidRDefault="00600617" w:rsidP="00600617">
      <w:pPr>
        <w:jc w:val="both"/>
        <w:rPr>
          <w:rFonts w:ascii="Times New Roman" w:hAnsi="Times New Roman"/>
          <w:sz w:val="24"/>
          <w:szCs w:val="24"/>
        </w:rPr>
      </w:pPr>
    </w:p>
    <w:p w:rsidR="00600617" w:rsidRDefault="00600617" w:rsidP="00600617">
      <w:pPr>
        <w:jc w:val="both"/>
        <w:rPr>
          <w:rFonts w:ascii="Times New Roman" w:hAnsi="Times New Roman"/>
          <w:sz w:val="24"/>
          <w:szCs w:val="24"/>
        </w:rPr>
      </w:pPr>
    </w:p>
    <w:p w:rsidR="00600617" w:rsidRDefault="00600617" w:rsidP="00600617">
      <w:pPr>
        <w:jc w:val="both"/>
        <w:rPr>
          <w:rFonts w:ascii="Times New Roman" w:hAnsi="Times New Roman"/>
          <w:sz w:val="24"/>
          <w:szCs w:val="24"/>
        </w:rPr>
      </w:pPr>
    </w:p>
    <w:p w:rsidR="00600617" w:rsidRDefault="00600617" w:rsidP="00600617">
      <w:pPr>
        <w:jc w:val="both"/>
        <w:rPr>
          <w:rFonts w:ascii="Times New Roman" w:hAnsi="Times New Roman"/>
          <w:sz w:val="24"/>
          <w:szCs w:val="24"/>
        </w:rPr>
      </w:pPr>
    </w:p>
    <w:p w:rsidR="00600617" w:rsidRDefault="00600617" w:rsidP="00600617">
      <w:pPr>
        <w:jc w:val="both"/>
        <w:rPr>
          <w:rFonts w:ascii="Times New Roman" w:hAnsi="Times New Roman"/>
          <w:sz w:val="24"/>
          <w:szCs w:val="24"/>
        </w:rPr>
      </w:pPr>
    </w:p>
    <w:p w:rsidR="00600617" w:rsidRDefault="00600617" w:rsidP="00600617">
      <w:pPr>
        <w:jc w:val="both"/>
        <w:rPr>
          <w:rFonts w:ascii="Times New Roman" w:hAnsi="Times New Roman"/>
          <w:sz w:val="24"/>
          <w:szCs w:val="24"/>
        </w:rPr>
      </w:pPr>
    </w:p>
    <w:p w:rsidR="00600617" w:rsidRDefault="00600617" w:rsidP="00600617">
      <w:pPr>
        <w:jc w:val="both"/>
        <w:rPr>
          <w:rFonts w:ascii="Times New Roman" w:hAnsi="Times New Roman"/>
          <w:sz w:val="24"/>
          <w:szCs w:val="24"/>
        </w:rPr>
      </w:pPr>
    </w:p>
    <w:p w:rsidR="00600617" w:rsidRDefault="00600617" w:rsidP="00600617">
      <w:pPr>
        <w:jc w:val="both"/>
        <w:rPr>
          <w:rFonts w:ascii="Times New Roman" w:hAnsi="Times New Roman"/>
          <w:sz w:val="24"/>
          <w:szCs w:val="24"/>
        </w:rPr>
      </w:pPr>
    </w:p>
    <w:p w:rsidR="00600617" w:rsidRDefault="00600617" w:rsidP="00600617">
      <w:pPr>
        <w:jc w:val="both"/>
        <w:rPr>
          <w:rFonts w:ascii="Times New Roman" w:hAnsi="Times New Roman"/>
          <w:sz w:val="24"/>
          <w:szCs w:val="24"/>
        </w:rPr>
      </w:pPr>
    </w:p>
    <w:p w:rsidR="00600617" w:rsidRDefault="00600617" w:rsidP="00600617">
      <w:pPr>
        <w:jc w:val="both"/>
        <w:rPr>
          <w:rFonts w:ascii="Times New Roman" w:hAnsi="Times New Roman"/>
          <w:sz w:val="24"/>
          <w:szCs w:val="24"/>
        </w:rPr>
      </w:pPr>
    </w:p>
    <w:p w:rsidR="00600617" w:rsidRDefault="00600617" w:rsidP="00600617">
      <w:pPr>
        <w:jc w:val="both"/>
        <w:rPr>
          <w:rFonts w:ascii="Times New Roman" w:hAnsi="Times New Roman"/>
          <w:sz w:val="24"/>
          <w:szCs w:val="24"/>
        </w:rPr>
      </w:pPr>
    </w:p>
    <w:p w:rsidR="00600617" w:rsidRDefault="00600617" w:rsidP="00600617">
      <w:pPr>
        <w:jc w:val="both"/>
        <w:rPr>
          <w:rFonts w:ascii="Times New Roman" w:hAnsi="Times New Roman"/>
          <w:sz w:val="24"/>
          <w:szCs w:val="24"/>
        </w:rPr>
      </w:pPr>
    </w:p>
    <w:p w:rsidR="00600617" w:rsidRDefault="00600617" w:rsidP="00600617">
      <w:pPr>
        <w:jc w:val="both"/>
        <w:rPr>
          <w:rFonts w:ascii="Times New Roman" w:hAnsi="Times New Roman"/>
          <w:sz w:val="24"/>
          <w:szCs w:val="24"/>
        </w:rPr>
      </w:pPr>
    </w:p>
    <w:p w:rsidR="00600617" w:rsidRDefault="00600617" w:rsidP="00600617">
      <w:pPr>
        <w:jc w:val="both"/>
        <w:rPr>
          <w:rFonts w:ascii="Times New Roman" w:hAnsi="Times New Roman"/>
          <w:sz w:val="24"/>
          <w:szCs w:val="24"/>
        </w:rPr>
      </w:pPr>
    </w:p>
    <w:p w:rsidR="00600617" w:rsidRDefault="00600617" w:rsidP="00600617">
      <w:pPr>
        <w:jc w:val="both"/>
        <w:rPr>
          <w:rFonts w:ascii="Times New Roman" w:hAnsi="Times New Roman"/>
          <w:sz w:val="24"/>
          <w:szCs w:val="24"/>
        </w:rPr>
      </w:pPr>
    </w:p>
    <w:p w:rsidR="00600617" w:rsidRDefault="00600617" w:rsidP="00600617">
      <w:pPr>
        <w:jc w:val="both"/>
        <w:rPr>
          <w:rFonts w:ascii="Times New Roman" w:hAnsi="Times New Roman"/>
          <w:sz w:val="24"/>
          <w:szCs w:val="24"/>
        </w:rPr>
      </w:pPr>
    </w:p>
    <w:p w:rsidR="00600617" w:rsidRDefault="00600617" w:rsidP="00600617">
      <w:pPr>
        <w:jc w:val="both"/>
        <w:rPr>
          <w:rFonts w:ascii="Times New Roman" w:hAnsi="Times New Roman"/>
          <w:sz w:val="24"/>
          <w:szCs w:val="24"/>
        </w:rPr>
      </w:pPr>
    </w:p>
    <w:p w:rsidR="00600617" w:rsidRPr="00565446" w:rsidRDefault="00600617" w:rsidP="00600617">
      <w:pPr>
        <w:jc w:val="both"/>
        <w:rPr>
          <w:rFonts w:ascii="Times New Roman" w:hAnsi="Times New Roman"/>
          <w:sz w:val="24"/>
          <w:szCs w:val="24"/>
        </w:rPr>
      </w:pPr>
    </w:p>
    <w:p w:rsidR="00600617" w:rsidRPr="00565446" w:rsidRDefault="00600617" w:rsidP="00600617">
      <w:pPr>
        <w:pStyle w:val="Nagwek4"/>
        <w:tabs>
          <w:tab w:val="left" w:pos="0"/>
        </w:tabs>
        <w:jc w:val="right"/>
        <w:rPr>
          <w:b w:val="0"/>
          <w:i w:val="0"/>
          <w:sz w:val="24"/>
          <w:szCs w:val="24"/>
          <w:u w:val="none"/>
        </w:rPr>
      </w:pPr>
      <w:r w:rsidRPr="00565446">
        <w:rPr>
          <w:b w:val="0"/>
          <w:i w:val="0"/>
          <w:sz w:val="24"/>
          <w:szCs w:val="24"/>
          <w:u w:val="none"/>
        </w:rPr>
        <w:t>Załącznik Nr 1</w:t>
      </w:r>
    </w:p>
    <w:p w:rsidR="00600617" w:rsidRPr="00565446" w:rsidRDefault="00600617" w:rsidP="00600617">
      <w:pPr>
        <w:pStyle w:val="Nagwek4"/>
        <w:numPr>
          <w:ilvl w:val="0"/>
          <w:numId w:val="0"/>
        </w:numPr>
        <w:rPr>
          <w:sz w:val="24"/>
          <w:szCs w:val="24"/>
        </w:rPr>
      </w:pPr>
    </w:p>
    <w:p w:rsidR="00600617" w:rsidRPr="00565446" w:rsidRDefault="00600617" w:rsidP="00600617">
      <w:pPr>
        <w:pStyle w:val="Nagwek4"/>
        <w:tabs>
          <w:tab w:val="left" w:pos="0"/>
        </w:tabs>
        <w:rPr>
          <w:sz w:val="24"/>
          <w:szCs w:val="24"/>
        </w:rPr>
      </w:pPr>
    </w:p>
    <w:p w:rsidR="00600617" w:rsidRPr="00565446" w:rsidRDefault="00600617" w:rsidP="00600617">
      <w:pPr>
        <w:pStyle w:val="Nagwek4"/>
        <w:tabs>
          <w:tab w:val="left" w:pos="0"/>
        </w:tabs>
        <w:rPr>
          <w:sz w:val="24"/>
          <w:szCs w:val="24"/>
        </w:rPr>
      </w:pPr>
      <w:r w:rsidRPr="00565446">
        <w:rPr>
          <w:sz w:val="24"/>
          <w:szCs w:val="24"/>
        </w:rPr>
        <w:t xml:space="preserve">Zgłoszenie do konkursu na najlepszego młodego naukowca </w:t>
      </w:r>
    </w:p>
    <w:p w:rsidR="00600617" w:rsidRPr="00565446" w:rsidRDefault="00600617" w:rsidP="00600617">
      <w:pPr>
        <w:pStyle w:val="Nagwek4"/>
        <w:tabs>
          <w:tab w:val="left" w:pos="0"/>
        </w:tabs>
        <w:rPr>
          <w:sz w:val="24"/>
          <w:szCs w:val="24"/>
        </w:rPr>
      </w:pPr>
      <w:r w:rsidRPr="00565446">
        <w:rPr>
          <w:sz w:val="24"/>
          <w:szCs w:val="24"/>
        </w:rPr>
        <w:t>Uniwersytetu Szczecińskiego</w:t>
      </w:r>
    </w:p>
    <w:p w:rsidR="00600617" w:rsidRPr="00565446" w:rsidRDefault="00600617" w:rsidP="00600617">
      <w:pPr>
        <w:pStyle w:val="Nagwek4"/>
        <w:tabs>
          <w:tab w:val="left" w:pos="0"/>
        </w:tabs>
        <w:rPr>
          <w:sz w:val="24"/>
          <w:szCs w:val="24"/>
        </w:rPr>
      </w:pPr>
    </w:p>
    <w:p w:rsidR="00600617" w:rsidRPr="00565446" w:rsidRDefault="00600617" w:rsidP="00600617">
      <w:p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565446">
        <w:rPr>
          <w:rFonts w:ascii="Times New Roman" w:hAnsi="Times New Roman"/>
          <w:sz w:val="24"/>
          <w:szCs w:val="24"/>
        </w:rPr>
        <w:t>Imię .................................................  Nazwisko ..........................................................................</w:t>
      </w:r>
    </w:p>
    <w:p w:rsidR="00600617" w:rsidRPr="00565446" w:rsidRDefault="00600617" w:rsidP="00600617">
      <w:p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565446">
        <w:rPr>
          <w:rFonts w:ascii="Times New Roman" w:hAnsi="Times New Roman"/>
          <w:sz w:val="24"/>
          <w:szCs w:val="24"/>
        </w:rPr>
        <w:t>Data zatrudnienia na stanowisku asystenta w Uniwersytecie Szczecińskim  lub rozpoczęcia studiów doktoranckich w  Uniwersytecie Szczecińskim .............................................................</w:t>
      </w:r>
    </w:p>
    <w:p w:rsidR="00600617" w:rsidRPr="00565446" w:rsidRDefault="00600617" w:rsidP="00600617">
      <w:p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565446">
        <w:rPr>
          <w:rFonts w:ascii="Times New Roman" w:hAnsi="Times New Roman"/>
          <w:sz w:val="24"/>
          <w:szCs w:val="24"/>
        </w:rPr>
        <w:t>Podstawowa jednostka organizacyjna .......................................................................................................................................................</w:t>
      </w:r>
    </w:p>
    <w:p w:rsidR="00600617" w:rsidRPr="00565446" w:rsidRDefault="00600617" w:rsidP="00600617">
      <w:pPr>
        <w:pStyle w:val="Nagwek5"/>
        <w:tabs>
          <w:tab w:val="clear" w:pos="426"/>
          <w:tab w:val="left" w:pos="0"/>
        </w:tabs>
        <w:rPr>
          <w:sz w:val="24"/>
          <w:szCs w:val="24"/>
        </w:rPr>
      </w:pPr>
    </w:p>
    <w:p w:rsidR="00600617" w:rsidRPr="00565446" w:rsidRDefault="00600617" w:rsidP="00600617">
      <w:pPr>
        <w:pStyle w:val="Nagwek5"/>
        <w:tabs>
          <w:tab w:val="clear" w:pos="426"/>
          <w:tab w:val="left" w:pos="0"/>
        </w:tabs>
        <w:jc w:val="both"/>
        <w:rPr>
          <w:b w:val="0"/>
          <w:sz w:val="24"/>
          <w:szCs w:val="24"/>
          <w:u w:val="none"/>
        </w:rPr>
      </w:pPr>
      <w:r w:rsidRPr="00565446">
        <w:rPr>
          <w:b w:val="0"/>
          <w:sz w:val="24"/>
          <w:szCs w:val="24"/>
          <w:u w:val="none"/>
        </w:rPr>
        <w:t>Punkty liczone są za okres dwóch poprzedzających lat kalendarzowych będących jednocześnie okresem zatrudnienia na stanowisku asystenta w Uniwersytecie Szczecińskim lub uczestniczenia w studiach doktoranckich w Uniwersytecie Szczecińskim.</w:t>
      </w:r>
    </w:p>
    <w:p w:rsidR="00600617" w:rsidRPr="00565446" w:rsidRDefault="00600617" w:rsidP="00600617">
      <w:pPr>
        <w:rPr>
          <w:lang w:eastAsia="ar-SA"/>
        </w:rPr>
      </w:pPr>
    </w:p>
    <w:p w:rsidR="00600617" w:rsidRPr="00565446" w:rsidRDefault="00600617" w:rsidP="00600617">
      <w:pPr>
        <w:pStyle w:val="Nagwek5"/>
        <w:tabs>
          <w:tab w:val="clear" w:pos="426"/>
          <w:tab w:val="left" w:pos="0"/>
        </w:tabs>
        <w:rPr>
          <w:sz w:val="24"/>
          <w:szCs w:val="24"/>
        </w:rPr>
      </w:pPr>
      <w:r w:rsidRPr="00565446">
        <w:rPr>
          <w:sz w:val="24"/>
          <w:szCs w:val="24"/>
        </w:rPr>
        <w:t xml:space="preserve">I Publikacje </w:t>
      </w:r>
    </w:p>
    <w:p w:rsidR="00600617" w:rsidRPr="00565446" w:rsidRDefault="00600617" w:rsidP="00600617">
      <w:pPr>
        <w:tabs>
          <w:tab w:val="left" w:pos="6521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65446">
        <w:rPr>
          <w:rFonts w:ascii="Times New Roman" w:hAnsi="Times New Roman"/>
          <w:sz w:val="24"/>
          <w:szCs w:val="24"/>
        </w:rPr>
        <w:t xml:space="preserve">Punkty za publikacje przyznawane są według aktualnych zasad określonych przez Ministerstwo Nauki i Szkolnictwa Wyższego w sprawie kryteriów i trybu przyznawania i rozliczania środków finansowych na działalność statutową. </w:t>
      </w:r>
    </w:p>
    <w:p w:rsidR="00600617" w:rsidRPr="00565446" w:rsidRDefault="00600617" w:rsidP="00600617">
      <w:pPr>
        <w:tabs>
          <w:tab w:val="left" w:pos="720"/>
          <w:tab w:val="left" w:pos="6521"/>
        </w:tabs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600617" w:rsidRPr="00565446" w:rsidRDefault="00600617" w:rsidP="00600617">
      <w:pPr>
        <w:tabs>
          <w:tab w:val="left" w:pos="720"/>
          <w:tab w:val="left" w:pos="6521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65446">
        <w:rPr>
          <w:rFonts w:ascii="Times New Roman" w:hAnsi="Times New Roman"/>
          <w:sz w:val="24"/>
          <w:szCs w:val="24"/>
        </w:rPr>
        <w:t>Przy współautorstwie należy podzielić liczbę punktów przez liczbę autorów.</w:t>
      </w:r>
    </w:p>
    <w:p w:rsidR="00600617" w:rsidRPr="00565446" w:rsidRDefault="00600617" w:rsidP="00600617">
      <w:pPr>
        <w:pStyle w:val="Nagwek7"/>
        <w:tabs>
          <w:tab w:val="left" w:pos="0"/>
        </w:tabs>
        <w:spacing w:line="240" w:lineRule="auto"/>
        <w:rPr>
          <w:sz w:val="24"/>
          <w:szCs w:val="24"/>
        </w:rPr>
      </w:pPr>
    </w:p>
    <w:p w:rsidR="00600617" w:rsidRPr="00565446" w:rsidRDefault="00600617" w:rsidP="00600617">
      <w:pPr>
        <w:pStyle w:val="Nagwek7"/>
        <w:tabs>
          <w:tab w:val="left" w:pos="0"/>
        </w:tabs>
        <w:spacing w:line="240" w:lineRule="auto"/>
        <w:rPr>
          <w:b/>
          <w:sz w:val="24"/>
          <w:szCs w:val="24"/>
          <w:u w:val="single"/>
        </w:rPr>
      </w:pPr>
      <w:r w:rsidRPr="00565446">
        <w:rPr>
          <w:b/>
          <w:sz w:val="24"/>
          <w:szCs w:val="24"/>
          <w:u w:val="single"/>
        </w:rPr>
        <w:t>II Konferencje</w:t>
      </w:r>
    </w:p>
    <w:p w:rsidR="00600617" w:rsidRPr="00565446" w:rsidRDefault="00600617" w:rsidP="00600617">
      <w:pPr>
        <w:tabs>
          <w:tab w:val="left" w:pos="6521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565446">
        <w:rPr>
          <w:rFonts w:ascii="Times New Roman" w:hAnsi="Times New Roman"/>
          <w:sz w:val="24"/>
          <w:szCs w:val="24"/>
        </w:rPr>
        <w:t>1. Przedstawienie plakatu na konferencji ogólnopolskiej</w:t>
      </w:r>
      <w:r w:rsidRPr="00565446">
        <w:rPr>
          <w:rFonts w:ascii="Times New Roman" w:hAnsi="Times New Roman"/>
          <w:sz w:val="24"/>
          <w:szCs w:val="24"/>
        </w:rPr>
        <w:tab/>
        <w:t>2 pkt.</w:t>
      </w:r>
    </w:p>
    <w:p w:rsidR="00600617" w:rsidRPr="00565446" w:rsidRDefault="00600617" w:rsidP="00600617">
      <w:pPr>
        <w:tabs>
          <w:tab w:val="left" w:pos="6521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565446">
        <w:rPr>
          <w:rFonts w:ascii="Times New Roman" w:hAnsi="Times New Roman"/>
          <w:sz w:val="24"/>
          <w:szCs w:val="24"/>
        </w:rPr>
        <w:t xml:space="preserve">2. Wygłoszenie referatu na konferencji ogólnopolskiej </w:t>
      </w:r>
      <w:r w:rsidRPr="00565446">
        <w:rPr>
          <w:rFonts w:ascii="Times New Roman" w:hAnsi="Times New Roman"/>
          <w:sz w:val="24"/>
          <w:szCs w:val="24"/>
        </w:rPr>
        <w:tab/>
        <w:t>4 pkt.</w:t>
      </w:r>
    </w:p>
    <w:p w:rsidR="00600617" w:rsidRPr="00565446" w:rsidRDefault="00600617" w:rsidP="00600617">
      <w:pPr>
        <w:tabs>
          <w:tab w:val="left" w:pos="6521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565446">
        <w:rPr>
          <w:rFonts w:ascii="Times New Roman" w:hAnsi="Times New Roman"/>
          <w:sz w:val="24"/>
          <w:szCs w:val="24"/>
        </w:rPr>
        <w:t>3. Przedstawienie plakatu na konferencji międzynarodowej</w:t>
      </w:r>
      <w:r w:rsidRPr="00565446">
        <w:rPr>
          <w:rFonts w:ascii="Times New Roman" w:hAnsi="Times New Roman"/>
          <w:sz w:val="24"/>
          <w:szCs w:val="24"/>
        </w:rPr>
        <w:tab/>
        <w:t>4 pkt.</w:t>
      </w:r>
    </w:p>
    <w:p w:rsidR="00633FD5" w:rsidRDefault="00600617" w:rsidP="00600617">
      <w:pPr>
        <w:tabs>
          <w:tab w:val="left" w:pos="6521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565446">
        <w:rPr>
          <w:rFonts w:ascii="Times New Roman" w:hAnsi="Times New Roman"/>
          <w:sz w:val="24"/>
          <w:szCs w:val="24"/>
        </w:rPr>
        <w:t>4. Wygłoszenie referatu na konferencji międzynarodowej</w:t>
      </w:r>
      <w:r w:rsidR="00633FD5">
        <w:rPr>
          <w:rFonts w:ascii="Times New Roman" w:hAnsi="Times New Roman"/>
          <w:sz w:val="24"/>
          <w:szCs w:val="24"/>
        </w:rPr>
        <w:t xml:space="preserve"> </w:t>
      </w:r>
    </w:p>
    <w:p w:rsidR="00600617" w:rsidRPr="00565446" w:rsidRDefault="00633FD5" w:rsidP="00600617">
      <w:pPr>
        <w:tabs>
          <w:tab w:val="left" w:pos="6521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albo zagranicznej</w:t>
      </w:r>
      <w:r w:rsidR="00600617" w:rsidRPr="00565446">
        <w:rPr>
          <w:rFonts w:ascii="Times New Roman" w:hAnsi="Times New Roman"/>
          <w:sz w:val="24"/>
          <w:szCs w:val="24"/>
        </w:rPr>
        <w:tab/>
        <w:t>8 pkt.</w:t>
      </w:r>
    </w:p>
    <w:p w:rsidR="00600617" w:rsidRPr="00565446" w:rsidRDefault="00600617" w:rsidP="00600617">
      <w:pPr>
        <w:pStyle w:val="Nagwek7"/>
        <w:numPr>
          <w:ilvl w:val="0"/>
          <w:numId w:val="0"/>
        </w:numPr>
        <w:tabs>
          <w:tab w:val="clear" w:pos="426"/>
        </w:tabs>
        <w:spacing w:line="240" w:lineRule="auto"/>
        <w:rPr>
          <w:sz w:val="24"/>
          <w:szCs w:val="24"/>
        </w:rPr>
      </w:pPr>
    </w:p>
    <w:p w:rsidR="00600617" w:rsidRPr="00565446" w:rsidRDefault="00600617" w:rsidP="00600617">
      <w:pPr>
        <w:pStyle w:val="Nagwek7"/>
        <w:tabs>
          <w:tab w:val="clear" w:pos="426"/>
          <w:tab w:val="left" w:pos="0"/>
        </w:tabs>
        <w:spacing w:line="240" w:lineRule="auto"/>
        <w:rPr>
          <w:sz w:val="24"/>
          <w:szCs w:val="24"/>
        </w:rPr>
      </w:pPr>
      <w:r w:rsidRPr="00565446">
        <w:rPr>
          <w:sz w:val="24"/>
          <w:szCs w:val="24"/>
        </w:rPr>
        <w:t>Przy współautorstwie ilość punktów jest przyznawana adekwatnie do ilości autorów.</w:t>
      </w:r>
    </w:p>
    <w:p w:rsidR="00600617" w:rsidRPr="00565446" w:rsidRDefault="00600617" w:rsidP="00600617">
      <w:pPr>
        <w:spacing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600617" w:rsidRPr="00565446" w:rsidRDefault="00600617" w:rsidP="00600617">
      <w:pPr>
        <w:spacing w:line="240" w:lineRule="auto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565446">
        <w:rPr>
          <w:rFonts w:ascii="Times New Roman" w:hAnsi="Times New Roman"/>
          <w:b/>
          <w:sz w:val="24"/>
          <w:szCs w:val="24"/>
          <w:u w:val="single"/>
          <w:lang w:eastAsia="ar-SA"/>
        </w:rPr>
        <w:t>III. Projekty</w:t>
      </w:r>
    </w:p>
    <w:p w:rsidR="00600617" w:rsidRPr="00565446" w:rsidRDefault="00600617" w:rsidP="00600617">
      <w:pPr>
        <w:tabs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65446">
        <w:rPr>
          <w:rFonts w:ascii="Times New Roman" w:hAnsi="Times New Roman"/>
          <w:sz w:val="24"/>
          <w:szCs w:val="24"/>
        </w:rPr>
        <w:t xml:space="preserve">Projekty NCN, NCBR oraz innych instytucji zaufania publicznego wspierających działalność naukową </w:t>
      </w:r>
      <w:r w:rsidRPr="00DF0117">
        <w:rPr>
          <w:rFonts w:ascii="Times New Roman" w:hAnsi="Times New Roman"/>
          <w:sz w:val="24"/>
          <w:szCs w:val="24"/>
        </w:rPr>
        <w:t>–  kierownik</w:t>
      </w:r>
      <w:r w:rsidRPr="00565446">
        <w:rPr>
          <w:rFonts w:ascii="Times New Roman" w:hAnsi="Times New Roman"/>
          <w:sz w:val="24"/>
          <w:szCs w:val="24"/>
        </w:rPr>
        <w:tab/>
        <w:t>20 pkt</w:t>
      </w:r>
      <w:r w:rsidRPr="00565446">
        <w:rPr>
          <w:rFonts w:ascii="Times New Roman" w:hAnsi="Times New Roman"/>
          <w:sz w:val="24"/>
          <w:szCs w:val="24"/>
        </w:rPr>
        <w:tab/>
        <w:t xml:space="preserve"> </w:t>
      </w:r>
    </w:p>
    <w:p w:rsidR="00600617" w:rsidRPr="00565446" w:rsidRDefault="00600617" w:rsidP="00600617">
      <w:pPr>
        <w:tabs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65446">
        <w:rPr>
          <w:rFonts w:ascii="Times New Roman" w:hAnsi="Times New Roman"/>
          <w:sz w:val="24"/>
          <w:szCs w:val="24"/>
        </w:rPr>
        <w:t xml:space="preserve">Projekty NCN, NCBR oraz innych instytucji zaufania publicznego wspierających działalność naukową – </w:t>
      </w:r>
      <w:r w:rsidRPr="00DF0117">
        <w:rPr>
          <w:rFonts w:ascii="Times New Roman" w:hAnsi="Times New Roman"/>
          <w:sz w:val="24"/>
          <w:szCs w:val="24"/>
        </w:rPr>
        <w:t>wykonawca</w:t>
      </w:r>
      <w:r w:rsidRPr="00565446">
        <w:rPr>
          <w:rFonts w:ascii="Times New Roman" w:hAnsi="Times New Roman"/>
          <w:sz w:val="24"/>
          <w:szCs w:val="24"/>
        </w:rPr>
        <w:tab/>
        <w:t xml:space="preserve">10 pkt </w:t>
      </w:r>
    </w:p>
    <w:p w:rsidR="00600617" w:rsidRPr="00633FD5" w:rsidRDefault="00600617" w:rsidP="00600617">
      <w:pPr>
        <w:tabs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33FD5">
        <w:rPr>
          <w:rFonts w:ascii="Times New Roman" w:hAnsi="Times New Roman"/>
          <w:sz w:val="24"/>
          <w:szCs w:val="24"/>
        </w:rPr>
        <w:t xml:space="preserve">Projekty w ramach „Horyzont 2020” i innych programów międzynarodowych - </w:t>
      </w:r>
    </w:p>
    <w:p w:rsidR="00600617" w:rsidRPr="006E43CE" w:rsidRDefault="00600617" w:rsidP="00600617">
      <w:pPr>
        <w:tabs>
          <w:tab w:val="left" w:pos="6521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33FD5">
        <w:rPr>
          <w:rFonts w:ascii="Times New Roman" w:hAnsi="Times New Roman"/>
          <w:sz w:val="24"/>
          <w:szCs w:val="24"/>
        </w:rPr>
        <w:t>wykonawca</w:t>
      </w:r>
      <w:r w:rsidRPr="00633FD5">
        <w:rPr>
          <w:rFonts w:ascii="Times New Roman" w:hAnsi="Times New Roman"/>
          <w:sz w:val="24"/>
          <w:szCs w:val="24"/>
        </w:rPr>
        <w:tab/>
        <w:t>15 pkt</w:t>
      </w:r>
    </w:p>
    <w:p w:rsidR="00600617" w:rsidRPr="00565446" w:rsidRDefault="00600617" w:rsidP="00600617">
      <w:pPr>
        <w:tabs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0617" w:rsidRPr="00565446" w:rsidRDefault="00600617" w:rsidP="00600617">
      <w:pPr>
        <w:tabs>
          <w:tab w:val="left" w:pos="6521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65446">
        <w:rPr>
          <w:rFonts w:ascii="Times New Roman" w:hAnsi="Times New Roman"/>
          <w:b/>
          <w:sz w:val="24"/>
          <w:szCs w:val="24"/>
          <w:u w:val="single"/>
        </w:rPr>
        <w:t>IV. Staże</w:t>
      </w:r>
    </w:p>
    <w:p w:rsidR="00600617" w:rsidRPr="00633FD5" w:rsidRDefault="00600617" w:rsidP="00600617">
      <w:pPr>
        <w:tabs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33FD5">
        <w:rPr>
          <w:rFonts w:ascii="Times New Roman" w:hAnsi="Times New Roman"/>
          <w:sz w:val="24"/>
          <w:szCs w:val="24"/>
        </w:rPr>
        <w:t>Staż zagraniczny, stypendium zagraniczne poniżej 1 miesiąca</w:t>
      </w:r>
      <w:r w:rsidRPr="00633FD5">
        <w:rPr>
          <w:rFonts w:ascii="Times New Roman" w:hAnsi="Times New Roman"/>
          <w:sz w:val="24"/>
          <w:szCs w:val="24"/>
        </w:rPr>
        <w:tab/>
        <w:t xml:space="preserve">  5 pkt</w:t>
      </w:r>
    </w:p>
    <w:p w:rsidR="00600617" w:rsidRPr="00565446" w:rsidRDefault="00600617" w:rsidP="00600617">
      <w:pPr>
        <w:tabs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65446">
        <w:rPr>
          <w:rFonts w:ascii="Times New Roman" w:hAnsi="Times New Roman"/>
          <w:sz w:val="24"/>
          <w:szCs w:val="24"/>
        </w:rPr>
        <w:lastRenderedPageBreak/>
        <w:t>Staż zagraniczny, stypendium zagraniczne 1 miesiąc i dłużej</w:t>
      </w:r>
      <w:r w:rsidRPr="00565446">
        <w:rPr>
          <w:rFonts w:ascii="Times New Roman" w:hAnsi="Times New Roman"/>
          <w:sz w:val="24"/>
          <w:szCs w:val="24"/>
        </w:rPr>
        <w:tab/>
        <w:t>10 pkt</w:t>
      </w:r>
    </w:p>
    <w:p w:rsidR="00600617" w:rsidRPr="00565446" w:rsidRDefault="00600617" w:rsidP="0060061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00617" w:rsidRPr="00565446" w:rsidRDefault="00600617" w:rsidP="00600617">
      <w:pPr>
        <w:tabs>
          <w:tab w:val="left" w:pos="6521"/>
        </w:tabs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65446">
        <w:rPr>
          <w:rFonts w:ascii="Times New Roman" w:hAnsi="Times New Roman"/>
          <w:b/>
          <w:sz w:val="24"/>
          <w:szCs w:val="24"/>
          <w:u w:val="single"/>
        </w:rPr>
        <w:t>V. Inna aktywność</w:t>
      </w:r>
    </w:p>
    <w:p w:rsidR="00600617" w:rsidRPr="00565446" w:rsidRDefault="00600617" w:rsidP="00600617">
      <w:pPr>
        <w:tabs>
          <w:tab w:val="left" w:pos="6521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565446">
        <w:rPr>
          <w:rFonts w:ascii="Times New Roman" w:hAnsi="Times New Roman"/>
          <w:sz w:val="24"/>
          <w:szCs w:val="24"/>
        </w:rPr>
        <w:t>Pełne Curriculum Vitae (zawartość merytoryczna oraz umiejętność przedstawienia swoich osiągnięć) – maksymalnie 5 pkt</w:t>
      </w:r>
    </w:p>
    <w:p w:rsidR="00600617" w:rsidRPr="00565446" w:rsidRDefault="00600617" w:rsidP="00600617">
      <w:pPr>
        <w:tabs>
          <w:tab w:val="left" w:pos="6521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565446">
        <w:rPr>
          <w:rFonts w:ascii="Times New Roman" w:hAnsi="Times New Roman"/>
          <w:sz w:val="24"/>
          <w:szCs w:val="24"/>
        </w:rPr>
        <w:t>(punkty są tu przyznawane przez Komisję Konkursową)</w:t>
      </w:r>
    </w:p>
    <w:p w:rsidR="00633FD5" w:rsidRDefault="00633FD5" w:rsidP="00600617">
      <w:pPr>
        <w:spacing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00617" w:rsidRPr="00633FD5" w:rsidRDefault="00600617" w:rsidP="00600617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633FD5">
        <w:rPr>
          <w:rFonts w:ascii="Times New Roman" w:hAnsi="Times New Roman"/>
          <w:b/>
          <w:bCs/>
          <w:sz w:val="24"/>
          <w:szCs w:val="24"/>
        </w:rPr>
        <w:t>Oświadczenie</w:t>
      </w:r>
    </w:p>
    <w:p w:rsidR="00600617" w:rsidRPr="00633FD5" w:rsidRDefault="00600617" w:rsidP="0060061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3FD5">
        <w:rPr>
          <w:rFonts w:ascii="Times New Roman" w:hAnsi="Times New Roman"/>
          <w:sz w:val="24"/>
          <w:szCs w:val="24"/>
        </w:rPr>
        <w:t xml:space="preserve">Oświadczam, że podane przeze mnie informacje są zgodne z prawdą. </w:t>
      </w:r>
    </w:p>
    <w:p w:rsidR="00600617" w:rsidRPr="00633FD5" w:rsidRDefault="00600617" w:rsidP="0060061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3FD5">
        <w:rPr>
          <w:rFonts w:ascii="Times New Roman" w:hAnsi="Times New Roman"/>
          <w:sz w:val="24"/>
          <w:szCs w:val="24"/>
        </w:rPr>
        <w:t xml:space="preserve">Oświadczam, że w pracy naukowej kieruję się zasadami Kodeksu Etyki Pracownika Naukowego. </w:t>
      </w:r>
    </w:p>
    <w:p w:rsidR="00600617" w:rsidRPr="00633FD5" w:rsidRDefault="00600617" w:rsidP="00600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3FD5">
        <w:rPr>
          <w:rFonts w:ascii="Times New Roman" w:eastAsia="Times New Roman" w:hAnsi="Times New Roman"/>
          <w:sz w:val="24"/>
          <w:szCs w:val="24"/>
          <w:lang w:eastAsia="pl-PL"/>
        </w:rPr>
        <w:t>Jestem świadomy/-a odpowiedzialności dyscyplinarnej za złożenie fałszywego oświadczenia.</w:t>
      </w:r>
    </w:p>
    <w:p w:rsidR="00600617" w:rsidRPr="00633FD5" w:rsidRDefault="00600617" w:rsidP="0060061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00617" w:rsidRPr="00633FD5" w:rsidRDefault="00600617" w:rsidP="0060061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3FD5">
        <w:rPr>
          <w:rFonts w:ascii="Times New Roman" w:hAnsi="Times New Roman"/>
          <w:sz w:val="24"/>
          <w:szCs w:val="24"/>
        </w:rPr>
        <w:t xml:space="preserve">........................................................................                    Data i czytelny podpis kandydata    </w:t>
      </w:r>
    </w:p>
    <w:p w:rsidR="00600617" w:rsidRPr="00633FD5" w:rsidRDefault="00600617" w:rsidP="0060061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3FD5">
        <w:rPr>
          <w:rFonts w:ascii="Times New Roman" w:hAnsi="Times New Roman"/>
          <w:sz w:val="24"/>
          <w:szCs w:val="24"/>
        </w:rPr>
        <w:t>.......................................................................                     Data i czytelny podpis przełożonego</w:t>
      </w:r>
    </w:p>
    <w:p w:rsidR="00600617" w:rsidRPr="00565446" w:rsidRDefault="00600617" w:rsidP="00600617">
      <w:pPr>
        <w:spacing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00617" w:rsidRPr="00633FD5" w:rsidRDefault="00600617" w:rsidP="00600617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33FD5">
        <w:rPr>
          <w:rFonts w:ascii="Times New Roman" w:hAnsi="Times New Roman"/>
          <w:b/>
          <w:bCs/>
          <w:sz w:val="24"/>
          <w:szCs w:val="24"/>
        </w:rPr>
        <w:t xml:space="preserve">Do wniosku należy dołączyć </w:t>
      </w:r>
      <w:r w:rsidRPr="00633FD5">
        <w:rPr>
          <w:rFonts w:ascii="Times New Roman" w:hAnsi="Times New Roman"/>
          <w:b/>
          <w:bCs/>
          <w:color w:val="000000"/>
          <w:sz w:val="24"/>
          <w:szCs w:val="24"/>
        </w:rPr>
        <w:t xml:space="preserve">stosowną Uchwałę Rady Wydziału </w:t>
      </w:r>
      <w:r w:rsidRPr="00633FD5">
        <w:rPr>
          <w:rFonts w:ascii="Times New Roman" w:hAnsi="Times New Roman"/>
          <w:b/>
          <w:bCs/>
          <w:sz w:val="24"/>
          <w:szCs w:val="24"/>
        </w:rPr>
        <w:t>oraz kopie dokumentów potwierdzających dane osiągnięcie, w tym:</w:t>
      </w:r>
    </w:p>
    <w:p w:rsidR="00600617" w:rsidRPr="00633FD5" w:rsidRDefault="00600617" w:rsidP="006006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3FD5">
        <w:rPr>
          <w:rFonts w:ascii="Times New Roman" w:hAnsi="Times New Roman"/>
          <w:color w:val="000000"/>
          <w:sz w:val="24"/>
          <w:szCs w:val="24"/>
        </w:rPr>
        <w:t>- wydruk z bazy PUBLI, dokumentujący publikacje za okres podlegający ocenie,</w:t>
      </w:r>
    </w:p>
    <w:p w:rsidR="00600617" w:rsidRPr="00633FD5" w:rsidRDefault="00600617" w:rsidP="006006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33FD5">
        <w:rPr>
          <w:rFonts w:ascii="Times New Roman" w:hAnsi="Times New Roman"/>
          <w:sz w:val="24"/>
          <w:szCs w:val="24"/>
        </w:rPr>
        <w:t>-kopię dokumentu potwierdzającego uzyskanie projektu,</w:t>
      </w:r>
    </w:p>
    <w:p w:rsidR="00600617" w:rsidRPr="00633FD5" w:rsidRDefault="00600617" w:rsidP="006006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33FD5">
        <w:rPr>
          <w:rFonts w:ascii="Times New Roman" w:hAnsi="Times New Roman"/>
          <w:sz w:val="24"/>
          <w:szCs w:val="24"/>
          <w:lang w:eastAsia="pl-PL"/>
        </w:rPr>
        <w:t xml:space="preserve">-certyfikat wystąpienia na konferencji lub </w:t>
      </w:r>
      <w:r w:rsidRPr="00633FD5">
        <w:rPr>
          <w:rFonts w:ascii="Times New Roman" w:hAnsi="Times New Roman"/>
          <w:sz w:val="24"/>
          <w:szCs w:val="24"/>
        </w:rPr>
        <w:t>program konferencji (z wykazem prezentowanych referatów oraz listą uczestników z afiliacją),</w:t>
      </w:r>
    </w:p>
    <w:p w:rsidR="00600617" w:rsidRPr="00633FD5" w:rsidRDefault="00600617" w:rsidP="006006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3FD5">
        <w:rPr>
          <w:rFonts w:ascii="Times New Roman" w:hAnsi="Times New Roman"/>
          <w:sz w:val="24"/>
          <w:szCs w:val="24"/>
        </w:rPr>
        <w:t>-kopię dokumentu potwierdzającego odbycie stażu.</w:t>
      </w:r>
    </w:p>
    <w:p w:rsidR="00633FD5" w:rsidRDefault="00633FD5" w:rsidP="006006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33FD5" w:rsidRDefault="00633FD5" w:rsidP="006006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33FD5" w:rsidRDefault="00633FD5" w:rsidP="006006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33FD5" w:rsidRDefault="00633FD5" w:rsidP="006006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33FD5" w:rsidRDefault="00633FD5" w:rsidP="006006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33FD5" w:rsidRDefault="00633FD5" w:rsidP="006006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33FD5" w:rsidRDefault="00633FD5" w:rsidP="006006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33FD5" w:rsidRDefault="00633FD5" w:rsidP="006006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C02FA" w:rsidRDefault="007C02FA" w:rsidP="006006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C02FA" w:rsidRDefault="007C02FA" w:rsidP="006006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00617" w:rsidRPr="001A6D6E" w:rsidRDefault="00600617" w:rsidP="006006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6D6E">
        <w:rPr>
          <w:rFonts w:ascii="Times New Roman" w:hAnsi="Times New Roman"/>
          <w:sz w:val="24"/>
          <w:szCs w:val="24"/>
        </w:rPr>
        <w:lastRenderedPageBreak/>
        <w:tab/>
      </w:r>
      <w:r w:rsidRPr="001A6D6E">
        <w:rPr>
          <w:rFonts w:ascii="Times New Roman" w:hAnsi="Times New Roman"/>
          <w:sz w:val="24"/>
          <w:szCs w:val="24"/>
        </w:rPr>
        <w:tab/>
      </w:r>
      <w:r w:rsidRPr="001A6D6E">
        <w:rPr>
          <w:rFonts w:ascii="Times New Roman" w:hAnsi="Times New Roman"/>
          <w:sz w:val="24"/>
          <w:szCs w:val="24"/>
        </w:rPr>
        <w:tab/>
      </w:r>
      <w:r w:rsidRPr="001A6D6E">
        <w:rPr>
          <w:rFonts w:ascii="Times New Roman" w:hAnsi="Times New Roman"/>
          <w:sz w:val="24"/>
          <w:szCs w:val="24"/>
        </w:rPr>
        <w:tab/>
      </w:r>
      <w:r w:rsidRPr="001A6D6E">
        <w:rPr>
          <w:rFonts w:ascii="Times New Roman" w:hAnsi="Times New Roman"/>
          <w:sz w:val="24"/>
          <w:szCs w:val="24"/>
        </w:rPr>
        <w:tab/>
      </w:r>
      <w:r w:rsidRPr="001A6D6E">
        <w:rPr>
          <w:rFonts w:ascii="Times New Roman" w:hAnsi="Times New Roman"/>
          <w:sz w:val="24"/>
          <w:szCs w:val="24"/>
        </w:rPr>
        <w:tab/>
      </w:r>
      <w:r w:rsidRPr="001A6D6E">
        <w:rPr>
          <w:rFonts w:ascii="Times New Roman" w:hAnsi="Times New Roman"/>
          <w:sz w:val="24"/>
          <w:szCs w:val="24"/>
        </w:rPr>
        <w:tab/>
      </w:r>
      <w:r w:rsidRPr="001A6D6E">
        <w:rPr>
          <w:rFonts w:ascii="Times New Roman" w:hAnsi="Times New Roman"/>
          <w:sz w:val="24"/>
          <w:szCs w:val="24"/>
        </w:rPr>
        <w:tab/>
      </w:r>
      <w:r w:rsidRPr="001A6D6E">
        <w:rPr>
          <w:rFonts w:ascii="Times New Roman" w:hAnsi="Times New Roman"/>
          <w:sz w:val="24"/>
          <w:szCs w:val="24"/>
        </w:rPr>
        <w:tab/>
      </w:r>
      <w:r w:rsidRPr="001A6D6E">
        <w:rPr>
          <w:rFonts w:ascii="Times New Roman" w:hAnsi="Times New Roman"/>
          <w:sz w:val="24"/>
          <w:szCs w:val="24"/>
        </w:rPr>
        <w:tab/>
      </w:r>
      <w:r w:rsidR="001A6D6E">
        <w:rPr>
          <w:rFonts w:ascii="Times New Roman" w:hAnsi="Times New Roman"/>
          <w:sz w:val="24"/>
          <w:szCs w:val="24"/>
        </w:rPr>
        <w:t xml:space="preserve">          </w:t>
      </w:r>
      <w:r w:rsidRPr="001A6D6E">
        <w:rPr>
          <w:rFonts w:ascii="Times New Roman" w:hAnsi="Times New Roman"/>
          <w:sz w:val="24"/>
          <w:szCs w:val="24"/>
        </w:rPr>
        <w:t>Załącznik nr 2</w:t>
      </w:r>
    </w:p>
    <w:p w:rsidR="00600617" w:rsidRPr="00212562" w:rsidRDefault="00600617" w:rsidP="006006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2"/>
        <w:gridCol w:w="1310"/>
        <w:gridCol w:w="1483"/>
        <w:gridCol w:w="1109"/>
        <w:gridCol w:w="763"/>
        <w:gridCol w:w="1935"/>
      </w:tblGrid>
      <w:tr w:rsidR="00600617" w:rsidRPr="00212562" w:rsidTr="00783977">
        <w:tc>
          <w:tcPr>
            <w:tcW w:w="0" w:type="auto"/>
            <w:vMerge w:val="restart"/>
            <w:shd w:val="clear" w:color="auto" w:fill="auto"/>
          </w:tcPr>
          <w:p w:rsidR="00600617" w:rsidRPr="00212562" w:rsidRDefault="00600617" w:rsidP="0078397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00617" w:rsidRPr="001A6D6E" w:rsidRDefault="00600617" w:rsidP="0078397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6D6E">
              <w:rPr>
                <w:rFonts w:ascii="Times New Roman" w:hAnsi="Times New Roman"/>
                <w:b/>
                <w:sz w:val="24"/>
                <w:szCs w:val="24"/>
              </w:rPr>
              <w:t>Nazwisko i imię kandydata</w:t>
            </w:r>
          </w:p>
        </w:tc>
        <w:tc>
          <w:tcPr>
            <w:tcW w:w="0" w:type="auto"/>
          </w:tcPr>
          <w:p w:rsidR="00600617" w:rsidRPr="00212562" w:rsidRDefault="00600617" w:rsidP="0078397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600617" w:rsidRPr="00212562" w:rsidRDefault="00600617" w:rsidP="0078397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125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Punktacja</w:t>
            </w:r>
          </w:p>
        </w:tc>
      </w:tr>
      <w:tr w:rsidR="00600617" w:rsidRPr="00212562" w:rsidTr="00783977">
        <w:tc>
          <w:tcPr>
            <w:tcW w:w="0" w:type="auto"/>
            <w:vMerge/>
            <w:shd w:val="clear" w:color="auto" w:fill="auto"/>
          </w:tcPr>
          <w:p w:rsidR="00600617" w:rsidRPr="00212562" w:rsidRDefault="00600617" w:rsidP="0078397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:rsidR="00600617" w:rsidRPr="001A6D6E" w:rsidRDefault="00600617" w:rsidP="0078397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6D6E">
              <w:rPr>
                <w:rFonts w:ascii="Times New Roman" w:hAnsi="Times New Roman"/>
                <w:b/>
                <w:sz w:val="24"/>
                <w:szCs w:val="24"/>
              </w:rPr>
              <w:t xml:space="preserve">Publikacje </w:t>
            </w:r>
          </w:p>
        </w:tc>
        <w:tc>
          <w:tcPr>
            <w:tcW w:w="0" w:type="auto"/>
            <w:shd w:val="clear" w:color="auto" w:fill="auto"/>
          </w:tcPr>
          <w:p w:rsidR="00600617" w:rsidRPr="001A6D6E" w:rsidRDefault="00600617" w:rsidP="0078397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6D6E">
              <w:rPr>
                <w:rFonts w:ascii="Times New Roman" w:hAnsi="Times New Roman"/>
                <w:b/>
                <w:sz w:val="24"/>
                <w:szCs w:val="24"/>
              </w:rPr>
              <w:t>Konferencje</w:t>
            </w:r>
          </w:p>
        </w:tc>
        <w:tc>
          <w:tcPr>
            <w:tcW w:w="0" w:type="auto"/>
          </w:tcPr>
          <w:p w:rsidR="00600617" w:rsidRPr="001A6D6E" w:rsidRDefault="00600617" w:rsidP="0078397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6D6E">
              <w:rPr>
                <w:rFonts w:ascii="Times New Roman" w:hAnsi="Times New Roman"/>
                <w:b/>
                <w:sz w:val="24"/>
                <w:szCs w:val="24"/>
              </w:rPr>
              <w:t>Projekty</w:t>
            </w:r>
          </w:p>
        </w:tc>
        <w:tc>
          <w:tcPr>
            <w:tcW w:w="0" w:type="auto"/>
            <w:shd w:val="clear" w:color="auto" w:fill="auto"/>
          </w:tcPr>
          <w:p w:rsidR="00600617" w:rsidRPr="001A6D6E" w:rsidRDefault="00600617" w:rsidP="0078397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6D6E">
              <w:rPr>
                <w:rFonts w:ascii="Times New Roman" w:hAnsi="Times New Roman"/>
                <w:b/>
                <w:sz w:val="24"/>
                <w:szCs w:val="24"/>
              </w:rPr>
              <w:t>Staże</w:t>
            </w:r>
          </w:p>
        </w:tc>
        <w:tc>
          <w:tcPr>
            <w:tcW w:w="0" w:type="auto"/>
            <w:shd w:val="clear" w:color="auto" w:fill="auto"/>
          </w:tcPr>
          <w:p w:rsidR="00600617" w:rsidRPr="001A6D6E" w:rsidRDefault="00600617" w:rsidP="0078397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6D6E">
              <w:rPr>
                <w:rFonts w:ascii="Times New Roman" w:hAnsi="Times New Roman"/>
                <w:b/>
                <w:sz w:val="24"/>
                <w:szCs w:val="24"/>
              </w:rPr>
              <w:t>Inna aktywność</w:t>
            </w:r>
          </w:p>
          <w:p w:rsidR="00600617" w:rsidRPr="00212562" w:rsidRDefault="00600617" w:rsidP="0078397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A6D6E">
              <w:rPr>
                <w:rFonts w:ascii="Times New Roman" w:hAnsi="Times New Roman"/>
                <w:b/>
                <w:sz w:val="24"/>
                <w:szCs w:val="24"/>
              </w:rPr>
              <w:t>(wypełnia Komisja)</w:t>
            </w:r>
          </w:p>
        </w:tc>
      </w:tr>
      <w:tr w:rsidR="00600617" w:rsidRPr="00212562" w:rsidTr="00783977">
        <w:tc>
          <w:tcPr>
            <w:tcW w:w="0" w:type="auto"/>
            <w:shd w:val="clear" w:color="auto" w:fill="auto"/>
          </w:tcPr>
          <w:p w:rsidR="00600617" w:rsidRPr="00212562" w:rsidRDefault="00600617" w:rsidP="0078397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:rsidR="00600617" w:rsidRPr="00212562" w:rsidRDefault="00600617" w:rsidP="0078397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:rsidR="00600617" w:rsidRPr="00212562" w:rsidRDefault="00600617" w:rsidP="0078397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600617" w:rsidRPr="00212562" w:rsidRDefault="00600617" w:rsidP="0078397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:rsidR="00600617" w:rsidRPr="00212562" w:rsidRDefault="00600617" w:rsidP="0078397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:rsidR="00600617" w:rsidRPr="00212562" w:rsidRDefault="00600617" w:rsidP="0078397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00617" w:rsidRPr="00212562" w:rsidTr="00783977">
        <w:tc>
          <w:tcPr>
            <w:tcW w:w="0" w:type="auto"/>
            <w:shd w:val="clear" w:color="auto" w:fill="auto"/>
          </w:tcPr>
          <w:p w:rsidR="00600617" w:rsidRPr="00212562" w:rsidRDefault="00600617" w:rsidP="0078397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:rsidR="00600617" w:rsidRPr="00212562" w:rsidRDefault="00600617" w:rsidP="0078397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:rsidR="00600617" w:rsidRPr="00212562" w:rsidRDefault="00600617" w:rsidP="0078397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600617" w:rsidRPr="00212562" w:rsidRDefault="00600617" w:rsidP="0078397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:rsidR="00600617" w:rsidRPr="00212562" w:rsidRDefault="00600617" w:rsidP="0078397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:rsidR="00600617" w:rsidRPr="00212562" w:rsidRDefault="00600617" w:rsidP="0078397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600617" w:rsidRPr="00212562" w:rsidRDefault="00600617" w:rsidP="006006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00617" w:rsidRPr="00212562" w:rsidRDefault="00600617" w:rsidP="00600617">
      <w:pPr>
        <w:rPr>
          <w:rFonts w:ascii="Times New Roman" w:hAnsi="Times New Roman"/>
          <w:b/>
          <w:sz w:val="24"/>
          <w:szCs w:val="24"/>
          <w:u w:val="single"/>
        </w:rPr>
      </w:pPr>
    </w:p>
    <w:p w:rsidR="00600617" w:rsidRDefault="00600617" w:rsidP="00600617">
      <w:pPr>
        <w:jc w:val="both"/>
        <w:rPr>
          <w:rFonts w:ascii="Times New Roman" w:hAnsi="Times New Roman"/>
          <w:sz w:val="24"/>
          <w:szCs w:val="24"/>
        </w:rPr>
      </w:pPr>
      <w:r w:rsidRPr="00565446">
        <w:rPr>
          <w:rFonts w:ascii="Times New Roman" w:hAnsi="Times New Roman"/>
          <w:sz w:val="24"/>
          <w:szCs w:val="24"/>
        </w:rPr>
        <w:t xml:space="preserve"> </w:t>
      </w:r>
    </w:p>
    <w:p w:rsidR="00245122" w:rsidRDefault="00245122"/>
    <w:sectPr w:rsidR="00245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617"/>
    <w:rsid w:val="0015448E"/>
    <w:rsid w:val="001A6D6E"/>
    <w:rsid w:val="00212562"/>
    <w:rsid w:val="00245122"/>
    <w:rsid w:val="00600617"/>
    <w:rsid w:val="00633FD5"/>
    <w:rsid w:val="006E43CE"/>
    <w:rsid w:val="007C02FA"/>
    <w:rsid w:val="00807DC5"/>
    <w:rsid w:val="00A928CB"/>
    <w:rsid w:val="00DF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F5AF8"/>
  <w15:docId w15:val="{9262C3E9-0504-463F-B629-37EDA28F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617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00617"/>
    <w:pPr>
      <w:keepNext/>
      <w:numPr>
        <w:ilvl w:val="3"/>
        <w:numId w:val="1"/>
      </w:numPr>
      <w:tabs>
        <w:tab w:val="left" w:pos="426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/>
      <w:b/>
      <w:i/>
      <w:sz w:val="28"/>
      <w:szCs w:val="20"/>
      <w:u w:val="single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00617"/>
    <w:pPr>
      <w:keepNext/>
      <w:numPr>
        <w:ilvl w:val="4"/>
        <w:numId w:val="1"/>
      </w:numPr>
      <w:tabs>
        <w:tab w:val="left" w:pos="426"/>
      </w:tabs>
      <w:suppressAutoHyphens/>
      <w:spacing w:after="0" w:line="240" w:lineRule="auto"/>
      <w:outlineLvl w:val="4"/>
    </w:pPr>
    <w:rPr>
      <w:rFonts w:ascii="Times New Roman" w:eastAsia="Times New Roman" w:hAnsi="Times New Roman"/>
      <w:b/>
      <w:sz w:val="28"/>
      <w:szCs w:val="20"/>
      <w:u w:val="single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00617"/>
    <w:pPr>
      <w:keepNext/>
      <w:numPr>
        <w:ilvl w:val="5"/>
        <w:numId w:val="1"/>
      </w:numPr>
      <w:tabs>
        <w:tab w:val="left" w:pos="6521"/>
      </w:tabs>
      <w:suppressAutoHyphens/>
      <w:spacing w:after="0" w:line="240" w:lineRule="auto"/>
      <w:outlineLvl w:val="5"/>
    </w:pPr>
    <w:rPr>
      <w:rFonts w:ascii="Times New Roman" w:eastAsia="Times New Roman" w:hAnsi="Times New Roman"/>
      <w:i/>
      <w:sz w:val="28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00617"/>
    <w:pPr>
      <w:keepNext/>
      <w:numPr>
        <w:ilvl w:val="6"/>
        <w:numId w:val="1"/>
      </w:numPr>
      <w:tabs>
        <w:tab w:val="left" w:pos="426"/>
        <w:tab w:val="left" w:pos="6521"/>
      </w:tabs>
      <w:suppressAutoHyphens/>
      <w:spacing w:after="0" w:line="360" w:lineRule="auto"/>
      <w:outlineLvl w:val="6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00617"/>
    <w:pPr>
      <w:keepNext/>
      <w:numPr>
        <w:ilvl w:val="7"/>
        <w:numId w:val="1"/>
      </w:numPr>
      <w:suppressAutoHyphens/>
      <w:spacing w:after="0" w:line="240" w:lineRule="auto"/>
      <w:outlineLvl w:val="7"/>
    </w:pPr>
    <w:rPr>
      <w:rFonts w:ascii="Times New Roman" w:eastAsia="Times New Roman" w:hAnsi="Times New Roman"/>
      <w:b/>
      <w:i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600617"/>
    <w:rPr>
      <w:rFonts w:ascii="Times New Roman" w:eastAsia="Times New Roman" w:hAnsi="Times New Roman" w:cs="Times New Roman"/>
      <w:b/>
      <w:i/>
      <w:sz w:val="28"/>
      <w:szCs w:val="20"/>
      <w:u w:val="single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600617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600617"/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60061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rsid w:val="00600617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11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CBFC8-1213-4CD4-BC53-99B252918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EAA16FB5</Template>
  <TotalTime>2</TotalTime>
  <Pages>5</Pages>
  <Words>910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</dc:creator>
  <cp:lastModifiedBy>Joanna Kopańska</cp:lastModifiedBy>
  <cp:revision>3</cp:revision>
  <cp:lastPrinted>2017-11-09T10:10:00Z</cp:lastPrinted>
  <dcterms:created xsi:type="dcterms:W3CDTF">2018-03-08T09:47:00Z</dcterms:created>
  <dcterms:modified xsi:type="dcterms:W3CDTF">2018-03-08T09:49:00Z</dcterms:modified>
</cp:coreProperties>
</file>