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FE2B0" w14:textId="77777777" w:rsidR="00F26CC1" w:rsidRDefault="00F26CC1" w:rsidP="00F26CC1">
      <w:pPr>
        <w:pStyle w:val="Nagwek"/>
        <w:tabs>
          <w:tab w:val="clear" w:pos="4536"/>
          <w:tab w:val="clear" w:pos="9072"/>
          <w:tab w:val="left" w:pos="1380"/>
        </w:tabs>
      </w:pPr>
      <w:r>
        <w:rPr>
          <w:rFonts w:ascii="Garamond" w:eastAsia="Garamond" w:hAnsi="Garamond" w:cs="Garamond"/>
          <w:noProof/>
          <w:sz w:val="26"/>
          <w:szCs w:val="26"/>
          <w:lang w:eastAsia="pl-PL"/>
        </w:rPr>
        <w:drawing>
          <wp:anchor distT="152400" distB="152400" distL="152400" distR="152400" simplePos="0" relativeHeight="251661312" behindDoc="0" locked="0" layoutInCell="1" allowOverlap="1" wp14:anchorId="1698429F" wp14:editId="41073F8F">
            <wp:simplePos x="0" y="0"/>
            <wp:positionH relativeFrom="margin">
              <wp:posOffset>-167005</wp:posOffset>
            </wp:positionH>
            <wp:positionV relativeFrom="topMargin">
              <wp:posOffset>257810</wp:posOffset>
            </wp:positionV>
            <wp:extent cx="1129665" cy="1129665"/>
            <wp:effectExtent l="0" t="0" r="0" b="0"/>
            <wp:wrapThrough wrapText="bothSides" distL="152400" distR="152400">
              <wp:wrapPolygon edited="1">
                <wp:start x="10071" y="0"/>
                <wp:lineTo x="12224" y="69"/>
                <wp:lineTo x="14203" y="521"/>
                <wp:lineTo x="16009" y="1320"/>
                <wp:lineTo x="17606" y="2396"/>
                <wp:lineTo x="18961" y="3681"/>
                <wp:lineTo x="20107" y="5278"/>
                <wp:lineTo x="20975" y="7084"/>
                <wp:lineTo x="21461" y="8925"/>
                <wp:lineTo x="21600" y="10071"/>
                <wp:lineTo x="21531" y="12224"/>
                <wp:lineTo x="21079" y="14203"/>
                <wp:lineTo x="20280" y="16009"/>
                <wp:lineTo x="19204" y="17606"/>
                <wp:lineTo x="17919" y="18961"/>
                <wp:lineTo x="16322" y="20107"/>
                <wp:lineTo x="14516" y="20975"/>
                <wp:lineTo x="12675" y="21461"/>
                <wp:lineTo x="11529" y="21600"/>
                <wp:lineTo x="9376" y="21531"/>
                <wp:lineTo x="7397" y="21079"/>
                <wp:lineTo x="5591" y="20280"/>
                <wp:lineTo x="3994" y="19204"/>
                <wp:lineTo x="2639" y="17919"/>
                <wp:lineTo x="1493" y="16322"/>
                <wp:lineTo x="625" y="14516"/>
                <wp:lineTo x="139" y="12675"/>
                <wp:lineTo x="0" y="11529"/>
                <wp:lineTo x="69" y="9376"/>
                <wp:lineTo x="521" y="7397"/>
                <wp:lineTo x="1320" y="5591"/>
                <wp:lineTo x="2396" y="3994"/>
                <wp:lineTo x="3681" y="2639"/>
                <wp:lineTo x="5278" y="1493"/>
                <wp:lineTo x="7084" y="625"/>
                <wp:lineTo x="8925" y="139"/>
                <wp:lineTo x="10071" y="0"/>
              </wp:wrapPolygon>
            </wp:wrapThrough>
            <wp:docPr id="2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ogo Instytut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152400" distB="152400" distL="152400" distR="152400" simplePos="0" relativeHeight="251660288" behindDoc="1" locked="0" layoutInCell="1" allowOverlap="1" wp14:anchorId="48C48628" wp14:editId="365B980E">
                <wp:simplePos x="0" y="0"/>
                <wp:positionH relativeFrom="page">
                  <wp:posOffset>733425</wp:posOffset>
                </wp:positionH>
                <wp:positionV relativeFrom="page">
                  <wp:posOffset>254000</wp:posOffset>
                </wp:positionV>
                <wp:extent cx="1101725" cy="1059815"/>
                <wp:effectExtent l="0" t="0" r="3175" b="6985"/>
                <wp:wrapNone/>
                <wp:docPr id="1073741826" name="officeArt object" descr="Ow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1725" cy="1059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oval w14:anchorId="33A2DEDA" id="officeArt object" o:spid="_x0000_s1026" alt="Owal 14" style="position:absolute;margin-left:57.75pt;margin-top:20pt;width:86.75pt;height:83.4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" strokecolor="white" strokeweight="1pt">
                <v:stroke joinstyle="miter"/>
                <v:path arrowok="t"/>
                <w10:wrap anchorx="page" anchory="pag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152400" distB="152400" distL="152400" distR="152400" simplePos="0" relativeHeight="251659264" behindDoc="1" locked="0" layoutInCell="1" allowOverlap="1" wp14:anchorId="72E51DA9" wp14:editId="5AAFCEA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85075" cy="706755"/>
                <wp:effectExtent l="0" t="0" r="0" b="0"/>
                <wp:wrapNone/>
                <wp:docPr id="1073741825" name="officeArt object" descr="Tytu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5075" cy="706755"/>
                        </a:xfrm>
                        <a:prstGeom prst="rect">
                          <a:avLst/>
                        </a:prstGeom>
                        <a:solidFill>
                          <a:srgbClr val="612D33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3FE34737" id="officeArt object" o:spid="_x0000_s1026" alt="Tytuł 3" style="position:absolute;margin-left:0;margin-top:0;width:597.25pt;height:55.6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" fillcolor="#612d33" strokecolor="white" strokeweight="1pt">
                <v:path arrowok="t"/>
                <w10:wrap anchorx="page" anchory="page"/>
              </v:rect>
            </w:pict>
          </mc:Fallback>
        </mc:AlternateContent>
      </w:r>
      <w:r>
        <w:tab/>
      </w:r>
    </w:p>
    <w:p w14:paraId="182CB14C" w14:textId="77777777" w:rsidR="00F26CC1" w:rsidRDefault="00F26CC1" w:rsidP="00F26CC1">
      <w:pPr>
        <w:textAlignment w:val="baseline"/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pl-PL"/>
        </w:rPr>
      </w:pPr>
    </w:p>
    <w:p w14:paraId="0EC21462" w14:textId="77777777" w:rsidR="00F26CC1" w:rsidRDefault="00F26CC1" w:rsidP="00F26CC1">
      <w:pPr>
        <w:textAlignment w:val="baseline"/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pl-PL"/>
        </w:rPr>
      </w:pPr>
    </w:p>
    <w:p w14:paraId="172BA86E" w14:textId="6AA168F8" w:rsidR="00F26CC1" w:rsidRDefault="00F26CC1" w:rsidP="00F26CC1">
      <w:pPr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bookmarkStart w:id="0" w:name="_GoBack"/>
      <w:bookmarkEnd w:id="0"/>
      <w:r w:rsidRPr="00F26C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Ramowy program obowiąz</w:t>
      </w:r>
      <w:r w:rsidRPr="00F26CC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kowej praktyki dla studentów Wydziału Prawa i Administracji Uniwersytetu Szczecińskiego kierunku </w:t>
      </w:r>
      <w:r w:rsidR="006D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prawo służb mundurowych</w:t>
      </w:r>
      <w:r w:rsidRPr="00F26CC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  <w:r w:rsidRPr="003300A1">
        <w:rPr>
          <w:rStyle w:val="Odwoanieprzypisudolnego"/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footnoteReference w:id="1"/>
      </w:r>
    </w:p>
    <w:p w14:paraId="02901FAE" w14:textId="6E858465" w:rsidR="0099211A" w:rsidRDefault="0099211A" w:rsidP="00F26CC1">
      <w:pPr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14:paraId="66D09D15" w14:textId="77777777" w:rsidR="006D18DD" w:rsidRPr="006D18DD" w:rsidRDefault="006D18DD" w:rsidP="006D18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Praktyki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realizują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założenia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określone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niniejszym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programie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stanowiącym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integralną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część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porozumienia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organizatorem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praktyk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szczegółowe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uzgodnienia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pomiędzy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patronem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praktyk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studentem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C270BB0" w14:textId="77777777" w:rsidR="006D18DD" w:rsidRPr="006D18DD" w:rsidRDefault="006D18DD" w:rsidP="006D18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Praktyki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realizowane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studentów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kierunku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Prawo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Służb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Mundurowych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WPiA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US,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bez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względu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rodzaj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jednostki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będącej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organizatorem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uwzględniają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następujące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sfery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30F84FB5" w14:textId="77777777" w:rsidR="006D18DD" w:rsidRPr="006D18DD" w:rsidRDefault="006D18DD" w:rsidP="006D18D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sferę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organizacyjną,</w:t>
      </w:r>
    </w:p>
    <w:p w14:paraId="41169477" w14:textId="77777777" w:rsidR="006D18DD" w:rsidRPr="006D18DD" w:rsidRDefault="006D18DD" w:rsidP="006D18D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sferę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merytoryczną</w:t>
      </w:r>
      <w:proofErr w:type="spellEnd"/>
    </w:p>
    <w:p w14:paraId="1A4A7E89" w14:textId="77777777" w:rsidR="006D18DD" w:rsidRPr="006D18DD" w:rsidRDefault="006D18DD" w:rsidP="006D18D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ramach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sfery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organizacyjnej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student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powinien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szczególności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36E5176D" w14:textId="77777777" w:rsidR="006D18DD" w:rsidRPr="006D18DD" w:rsidRDefault="006D18DD" w:rsidP="006D18D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zapoznać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ze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strukturą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organizacyjną jednostki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przepisami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regulującymi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działanie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0DC07948" w14:textId="77777777" w:rsidR="006D18DD" w:rsidRPr="006D18DD" w:rsidRDefault="006D18DD" w:rsidP="006D18D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zapoznać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zakresem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działania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poszczególnych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komórek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organizacyjnych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stanowisk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zasadami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obiegu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dokumentów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2BF979FA" w14:textId="77777777" w:rsidR="006D18DD" w:rsidRPr="006D18DD" w:rsidRDefault="006D18DD" w:rsidP="006D18D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zapoznać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czynnościami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techniczno-organizacyjnymi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związanymi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ze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specyfiką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pracy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organizatora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praktyk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CC935DA" w14:textId="77777777" w:rsidR="006D18DD" w:rsidRPr="006D18DD" w:rsidRDefault="006D18DD" w:rsidP="006D18D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ramach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sfery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merytorycznej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student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powinien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szczególności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6E23B15A" w14:textId="77777777" w:rsidR="006D18DD" w:rsidRPr="006D18DD" w:rsidRDefault="006D18DD" w:rsidP="006D18D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zapoznać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przedmiotem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działania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organizatora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praktyk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przepisami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ustrojowymi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6A57BCA2" w14:textId="77777777" w:rsidR="006D18DD" w:rsidRPr="006D18DD" w:rsidRDefault="006D18DD" w:rsidP="006D18D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zapoznać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przepisami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stanowiącymi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podstawę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podejmowanych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instytucji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42EC8544" w14:textId="77777777" w:rsidR="006D18DD" w:rsidRPr="006D18DD" w:rsidRDefault="006D18DD" w:rsidP="006D18D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zapoznać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ze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specyfiką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podejmowanych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ramach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toczących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postępowań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bądź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zakresie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realizowanych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zadań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06C1698F" w14:textId="77777777" w:rsidR="006D18DD" w:rsidRPr="006D18DD" w:rsidRDefault="006D18DD" w:rsidP="006D18D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zapoznawać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aktami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spraw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faktycznymi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prawnymi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podstawami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rozstrzygnięć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bądź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dokumentacją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właściwą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realizowanych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zadań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specyfiką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sposobem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realizacji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tych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zadań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44FB3CFC" w14:textId="77777777" w:rsidR="006D18DD" w:rsidRPr="006D18DD" w:rsidRDefault="006D18DD" w:rsidP="006D18D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przygotowywać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projekty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pism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ramach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postępowań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prowadzonych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zadań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realizowanych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organizatora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755F6590" w14:textId="77777777" w:rsidR="006D18DD" w:rsidRPr="006D18DD" w:rsidRDefault="006D18DD" w:rsidP="006D18D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uczestniczyć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czynnościach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podejmowanych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ze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względu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specyfikę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pracy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organizatora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67C8333B" w14:textId="77777777" w:rsidR="006D18DD" w:rsidRPr="006D18DD" w:rsidRDefault="006D18DD" w:rsidP="006D18D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wykonywać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zadania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merytoryczne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pozostające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związku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celami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praktyk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zgodne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kierunkiem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studiów</w:t>
      </w:r>
      <w:proofErr w:type="spellEnd"/>
      <w:r w:rsidRPr="006D18DD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100A21A" w14:textId="77777777" w:rsidR="0099211A" w:rsidRPr="00DA5312" w:rsidRDefault="0099211A" w:rsidP="006D18DD">
      <w:pPr>
        <w:pStyle w:val="TreA"/>
        <w:numPr>
          <w:ilvl w:val="0"/>
          <w:numId w:val="7"/>
        </w:numPr>
        <w:spacing w:line="360" w:lineRule="auto"/>
        <w:jc w:val="both"/>
        <w:rPr>
          <w:rFonts w:ascii="Garamond" w:hAnsi="Garamond"/>
          <w:b/>
          <w:bCs/>
        </w:rPr>
      </w:pPr>
    </w:p>
    <w:sectPr w:rsidR="0099211A" w:rsidRPr="00DA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682FD" w14:textId="77777777" w:rsidR="001D3CF7" w:rsidRDefault="001D3CF7" w:rsidP="00F26CC1">
      <w:r>
        <w:separator/>
      </w:r>
    </w:p>
  </w:endnote>
  <w:endnote w:type="continuationSeparator" w:id="0">
    <w:p w14:paraId="61CA3601" w14:textId="77777777" w:rsidR="001D3CF7" w:rsidRDefault="001D3CF7" w:rsidP="00F2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34CE2" w14:textId="77777777" w:rsidR="001D3CF7" w:rsidRDefault="001D3CF7" w:rsidP="00F26CC1">
      <w:r>
        <w:separator/>
      </w:r>
    </w:p>
  </w:footnote>
  <w:footnote w:type="continuationSeparator" w:id="0">
    <w:p w14:paraId="44670054" w14:textId="77777777" w:rsidR="001D3CF7" w:rsidRDefault="001D3CF7" w:rsidP="00F26CC1">
      <w:r>
        <w:continuationSeparator/>
      </w:r>
    </w:p>
  </w:footnote>
  <w:footnote w:id="1">
    <w:p w14:paraId="1FE49305" w14:textId="2E2D682C" w:rsidR="00F26CC1" w:rsidRPr="009D0E09" w:rsidRDefault="00F26CC1" w:rsidP="00F26CC1">
      <w:pPr>
        <w:pStyle w:val="Tekstprzypisudolnego"/>
        <w:jc w:val="both"/>
        <w:rPr>
          <w:rFonts w:ascii="Garamond" w:hAnsi="Garamond"/>
        </w:rPr>
      </w:pPr>
      <w:r w:rsidRPr="009D0E09">
        <w:rPr>
          <w:rStyle w:val="Odwoanieprzypisudolnego"/>
          <w:rFonts w:ascii="Garamond" w:hAnsi="Garamond"/>
        </w:rPr>
        <w:footnoteRef/>
      </w:r>
      <w:r w:rsidR="003300A1" w:rsidRPr="009D0E09">
        <w:rPr>
          <w:rFonts w:ascii="Garamond" w:hAnsi="Garamond"/>
        </w:rPr>
        <w:t xml:space="preserve"> Załącznik </w:t>
      </w:r>
      <w:r w:rsidRPr="009D0E09">
        <w:rPr>
          <w:rFonts w:ascii="Garamond" w:hAnsi="Garamond"/>
        </w:rPr>
        <w:t xml:space="preserve">do </w:t>
      </w:r>
      <w:r w:rsidR="003300A1" w:rsidRPr="009D0E09">
        <w:rPr>
          <w:rFonts w:ascii="Garamond" w:hAnsi="Garamond"/>
        </w:rPr>
        <w:t>p</w:t>
      </w:r>
      <w:r w:rsidRPr="009D0E09">
        <w:rPr>
          <w:rFonts w:ascii="Garamond" w:hAnsi="Garamond"/>
        </w:rPr>
        <w:t>orozumienia w sprawie organizacji praktyki dla student</w:t>
      </w:r>
      <w:r w:rsidR="003300A1" w:rsidRPr="009D0E09">
        <w:rPr>
          <w:rFonts w:ascii="Garamond" w:hAnsi="Garamond"/>
        </w:rPr>
        <w:t>a</w:t>
      </w:r>
      <w:r w:rsidRPr="009D0E09">
        <w:rPr>
          <w:rFonts w:ascii="Garamond" w:hAnsi="Garamond"/>
        </w:rPr>
        <w:t xml:space="preserve"> Wydziału Prawa i Administracji Uniwersytetu Szczecińsk</w:t>
      </w:r>
      <w:r w:rsidR="003300A1" w:rsidRPr="009D0E09">
        <w:rPr>
          <w:rFonts w:ascii="Garamond" w:hAnsi="Garamond"/>
        </w:rPr>
        <w:t>iego, zawieranego na podstawie z</w:t>
      </w:r>
      <w:r w:rsidRPr="009D0E09">
        <w:rPr>
          <w:rFonts w:ascii="Garamond" w:hAnsi="Garamond"/>
        </w:rPr>
        <w:t xml:space="preserve">arządzenia </w:t>
      </w:r>
      <w:r w:rsidR="003300A1" w:rsidRPr="009D0E09">
        <w:rPr>
          <w:rFonts w:ascii="Garamond" w:hAnsi="Garamond"/>
        </w:rPr>
        <w:t>12/2023</w:t>
      </w:r>
      <w:r w:rsidRPr="009D0E09">
        <w:rPr>
          <w:rFonts w:ascii="Garamond" w:hAnsi="Garamond"/>
        </w:rPr>
        <w:t xml:space="preserve"> Dziekana Wydziału Prawa i Administracji Uniwersytetu Szczecińskiego z d</w:t>
      </w:r>
      <w:r w:rsidR="003300A1" w:rsidRPr="009D0E09">
        <w:rPr>
          <w:rFonts w:ascii="Garamond" w:hAnsi="Garamond"/>
        </w:rPr>
        <w:t xml:space="preserve">nia 13 kwietnia </w:t>
      </w:r>
      <w:r w:rsidRPr="009D0E09">
        <w:rPr>
          <w:rFonts w:ascii="Garamond" w:hAnsi="Garamond"/>
        </w:rPr>
        <w:t>202</w:t>
      </w:r>
      <w:r w:rsidR="003300A1" w:rsidRPr="009D0E09">
        <w:rPr>
          <w:rFonts w:ascii="Garamond" w:hAnsi="Garamond"/>
        </w:rPr>
        <w:t>3</w:t>
      </w:r>
      <w:r w:rsidRPr="009D0E09">
        <w:rPr>
          <w:rFonts w:ascii="Garamond" w:hAnsi="Garamond"/>
        </w:rPr>
        <w:t xml:space="preserve"> r</w:t>
      </w:r>
      <w:r w:rsidR="003300A1" w:rsidRPr="009D0E09"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4FED"/>
    <w:multiLevelType w:val="hybridMultilevel"/>
    <w:tmpl w:val="188AE6EA"/>
    <w:lvl w:ilvl="0" w:tplc="261AF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C59"/>
    <w:multiLevelType w:val="hybridMultilevel"/>
    <w:tmpl w:val="C5D8A002"/>
    <w:lvl w:ilvl="0" w:tplc="261AF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336C"/>
    <w:multiLevelType w:val="hybridMultilevel"/>
    <w:tmpl w:val="99480AE8"/>
    <w:numStyleLink w:val="Litery"/>
  </w:abstractNum>
  <w:abstractNum w:abstractNumId="3" w15:restartNumberingAfterBreak="0">
    <w:nsid w:val="21C830E2"/>
    <w:multiLevelType w:val="hybridMultilevel"/>
    <w:tmpl w:val="0D4433FC"/>
    <w:styleLink w:val="Numery"/>
    <w:lvl w:ilvl="0" w:tplc="B622B28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A2A85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A646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BA6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9EB0C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66592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C66C6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981C2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A145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477200A"/>
    <w:multiLevelType w:val="hybridMultilevel"/>
    <w:tmpl w:val="680C03C0"/>
    <w:lvl w:ilvl="0" w:tplc="261AF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2ACA"/>
    <w:multiLevelType w:val="hybridMultilevel"/>
    <w:tmpl w:val="99480AE8"/>
    <w:styleLink w:val="Litery"/>
    <w:lvl w:ilvl="0" w:tplc="ACA2579A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88ACF8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B4F306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E0EC2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123F0A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C67186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7E6E66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D097B6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0C5282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7091648"/>
    <w:multiLevelType w:val="hybridMultilevel"/>
    <w:tmpl w:val="1C6A7C4C"/>
    <w:lvl w:ilvl="0" w:tplc="5C0A4E1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852E5"/>
    <w:multiLevelType w:val="hybridMultilevel"/>
    <w:tmpl w:val="E1C0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93627"/>
    <w:multiLevelType w:val="hybridMultilevel"/>
    <w:tmpl w:val="0D4433FC"/>
    <w:numStyleLink w:val="Numery"/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8"/>
    <w:lvlOverride w:ilvl="0">
      <w:startOverride w:val="3"/>
    </w:lvlOverride>
  </w:num>
  <w:num w:numId="11">
    <w:abstractNumId w:val="8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C1"/>
    <w:rsid w:val="001D3CF7"/>
    <w:rsid w:val="002138E0"/>
    <w:rsid w:val="00267C41"/>
    <w:rsid w:val="002E6D24"/>
    <w:rsid w:val="003300A1"/>
    <w:rsid w:val="00547C98"/>
    <w:rsid w:val="00575380"/>
    <w:rsid w:val="005F51F0"/>
    <w:rsid w:val="00624C6D"/>
    <w:rsid w:val="0063782E"/>
    <w:rsid w:val="00670290"/>
    <w:rsid w:val="006D18DD"/>
    <w:rsid w:val="008B3DC9"/>
    <w:rsid w:val="008F26A5"/>
    <w:rsid w:val="00976225"/>
    <w:rsid w:val="0099211A"/>
    <w:rsid w:val="009D0E09"/>
    <w:rsid w:val="00AC5B78"/>
    <w:rsid w:val="00B43914"/>
    <w:rsid w:val="00CF6306"/>
    <w:rsid w:val="00D20418"/>
    <w:rsid w:val="00DA7C19"/>
    <w:rsid w:val="00E8752F"/>
    <w:rsid w:val="00EB6705"/>
    <w:rsid w:val="00EF3EEA"/>
    <w:rsid w:val="00F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8E00"/>
  <w15:chartTrackingRefBased/>
  <w15:docId w15:val="{13A44612-6E73-6F45-BB56-82FBFD44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26CC1"/>
  </w:style>
  <w:style w:type="paragraph" w:styleId="Nagwek">
    <w:name w:val="header"/>
    <w:basedOn w:val="Normalny"/>
    <w:link w:val="NagwekZnak"/>
    <w:uiPriority w:val="99"/>
    <w:unhideWhenUsed/>
    <w:rsid w:val="00F26CC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26CC1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26C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C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C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CC1"/>
    <w:rPr>
      <w:vertAlign w:val="superscript"/>
    </w:rPr>
  </w:style>
  <w:style w:type="paragraph" w:customStyle="1" w:styleId="TreA">
    <w:name w:val="Treść A"/>
    <w:rsid w:val="006D18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e-DE"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rsid w:val="006D18DD"/>
    <w:pPr>
      <w:numPr>
        <w:numId w:val="6"/>
      </w:numPr>
    </w:pPr>
  </w:style>
  <w:style w:type="numbering" w:customStyle="1" w:styleId="Litery">
    <w:name w:val="Litery"/>
    <w:rsid w:val="006D18DD"/>
    <w:pPr>
      <w:numPr>
        <w:numId w:val="8"/>
      </w:numPr>
    </w:pPr>
  </w:style>
  <w:style w:type="numbering" w:customStyle="1" w:styleId="Numery1">
    <w:name w:val="Numery1"/>
    <w:rsid w:val="006D18DD"/>
    <w:pPr>
      <w:numPr>
        <w:numId w:val="1"/>
      </w:numPr>
    </w:pPr>
  </w:style>
  <w:style w:type="numbering" w:customStyle="1" w:styleId="Litery1">
    <w:name w:val="Litery1"/>
    <w:rsid w:val="006D18D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Kubala</dc:creator>
  <cp:keywords/>
  <dc:description/>
  <cp:lastModifiedBy>Beata Kanarek</cp:lastModifiedBy>
  <cp:revision>7</cp:revision>
  <dcterms:created xsi:type="dcterms:W3CDTF">2021-04-22T14:49:00Z</dcterms:created>
  <dcterms:modified xsi:type="dcterms:W3CDTF">2023-08-08T06:30:00Z</dcterms:modified>
</cp:coreProperties>
</file>